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858" w:rsidRPr="00AE4858" w:rsidRDefault="00AE4858" w:rsidP="00AE4858">
      <w:pPr>
        <w:ind w:right="-720"/>
        <w:rPr>
          <w:rFonts w:ascii="Calibri" w:hAnsi="Calibri" w:cs="Calibri"/>
          <w:b/>
          <w:color w:val="auto"/>
          <w:sz w:val="22"/>
          <w:szCs w:val="22"/>
        </w:rPr>
      </w:pPr>
      <w:r w:rsidRPr="00064DB9">
        <w:rPr>
          <w:rFonts w:ascii="Calibri" w:hAnsi="Calibri" w:cs="Calibri"/>
          <w:b/>
          <w:color w:val="auto"/>
        </w:rPr>
        <w:t>ANNEX R</w:t>
      </w:r>
      <w:r w:rsidRPr="00064DB9">
        <w:rPr>
          <w:rFonts w:ascii="Calibri" w:hAnsi="Calibri" w:cs="Calibri"/>
          <w:b/>
          <w:color w:val="auto"/>
          <w:sz w:val="22"/>
          <w:szCs w:val="22"/>
        </w:rPr>
        <w:t xml:space="preserve"> </w:t>
      </w:r>
      <w:r w:rsidRPr="00064DB9">
        <w:rPr>
          <w:rFonts w:ascii="Calibri" w:hAnsi="Calibri" w:cs="Calibri"/>
          <w:b/>
          <w:color w:val="auto"/>
          <w:sz w:val="22"/>
          <w:szCs w:val="22"/>
        </w:rPr>
        <w:tab/>
      </w:r>
      <w:r w:rsidRPr="00064DB9">
        <w:rPr>
          <w:rFonts w:ascii="Calibri" w:hAnsi="Calibri" w:cs="Calibri"/>
          <w:b/>
          <w:color w:val="auto"/>
          <w:u w:val="single"/>
        </w:rPr>
        <w:t>INITIAL DETERMINATION LETTER</w:t>
      </w:r>
    </w:p>
    <w:p w:rsidR="00260047" w:rsidRPr="00064DB9" w:rsidRDefault="00260047" w:rsidP="0081775D">
      <w:pPr>
        <w:ind w:right="-720"/>
        <w:rPr>
          <w:rFonts w:ascii="Calibri" w:hAnsi="Calibri" w:cs="Calibri"/>
          <w:b/>
          <w:color w:val="auto"/>
        </w:rPr>
      </w:pPr>
    </w:p>
    <w:p w:rsidR="00260047" w:rsidRPr="00064DB9" w:rsidRDefault="00260047" w:rsidP="00AE4858">
      <w:pPr>
        <w:ind w:right="-720"/>
        <w:rPr>
          <w:rFonts w:ascii="Calibri" w:hAnsi="Calibri" w:cs="Calibri"/>
          <w:color w:val="auto"/>
        </w:rPr>
      </w:pPr>
      <w:bookmarkStart w:id="0" w:name="_GoBack"/>
      <w:bookmarkEnd w:id="0"/>
    </w:p>
    <w:p w:rsidR="00260047" w:rsidRPr="00064DB9" w:rsidRDefault="00260047" w:rsidP="00AE4858">
      <w:pPr>
        <w:ind w:right="-720"/>
        <w:rPr>
          <w:rFonts w:ascii="Calibri" w:hAnsi="Calibri" w:cs="Calibri"/>
          <w:color w:val="auto"/>
        </w:rPr>
      </w:pPr>
    </w:p>
    <w:p w:rsidR="00260047" w:rsidRPr="00064DB9" w:rsidRDefault="00260047" w:rsidP="00AE4858">
      <w:pPr>
        <w:ind w:right="-720"/>
        <w:rPr>
          <w:rFonts w:ascii="Calibri" w:hAnsi="Calibri" w:cs="Calibri"/>
          <w:color w:val="auto"/>
          <w:sz w:val="22"/>
          <w:szCs w:val="22"/>
        </w:rPr>
      </w:pPr>
    </w:p>
    <w:p w:rsidR="00260047" w:rsidRPr="00064DB9" w:rsidRDefault="001A3968"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[Date]</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1A3968"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[Address]</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 xml:space="preserve">Dear </w:t>
      </w:r>
      <w:r w:rsidR="001A3968" w:rsidRPr="00064DB9">
        <w:rPr>
          <w:rFonts w:ascii="Calibri" w:hAnsi="Calibri" w:cs="Calibri"/>
          <w:color w:val="auto"/>
          <w:sz w:val="22"/>
          <w:szCs w:val="22"/>
        </w:rPr>
        <w:t>_________________</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rPr>
          <w:rFonts w:ascii="Calibri" w:hAnsi="Calibri" w:cs="Calibri"/>
          <w:b/>
          <w:color w:val="auto"/>
          <w:sz w:val="22"/>
          <w:szCs w:val="22"/>
        </w:rPr>
      </w:pPr>
      <w:r w:rsidRPr="00064DB9">
        <w:rPr>
          <w:rFonts w:ascii="Calibri" w:hAnsi="Calibri" w:cs="Calibri"/>
          <w:b/>
          <w:color w:val="auto"/>
          <w:sz w:val="22"/>
          <w:szCs w:val="22"/>
        </w:rPr>
        <w:t xml:space="preserve"> TC </w:t>
      </w:r>
      <w:r w:rsidR="001A3968" w:rsidRPr="00064DB9">
        <w:rPr>
          <w:rFonts w:ascii="Calibri" w:hAnsi="Calibri" w:cs="Calibri"/>
          <w:b/>
          <w:color w:val="auto"/>
          <w:sz w:val="22"/>
          <w:szCs w:val="22"/>
        </w:rPr>
        <w:t># / TC Project Name</w:t>
      </w:r>
    </w:p>
    <w:p w:rsidR="00260047" w:rsidRPr="00064DB9" w:rsidRDefault="00260047" w:rsidP="0081775D">
      <w:pPr>
        <w:tabs>
          <w:tab w:val="left" w:pos="720"/>
          <w:tab w:val="left" w:pos="4320"/>
        </w:tabs>
        <w:rPr>
          <w:rFonts w:ascii="Calibri" w:hAnsi="Calibri" w:cs="Calibri"/>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 xml:space="preserve">The captioned housing project (the "Project") is intended to be financed with </w:t>
      </w:r>
      <w:r w:rsidR="00FB0D9B">
        <w:rPr>
          <w:rFonts w:ascii="Calibri" w:hAnsi="Calibri" w:cs="Calibri"/>
          <w:color w:val="auto"/>
          <w:sz w:val="22"/>
          <w:szCs w:val="22"/>
        </w:rPr>
        <w:t xml:space="preserve">notes, </w:t>
      </w:r>
      <w:r w:rsidRPr="00064DB9">
        <w:rPr>
          <w:rFonts w:ascii="Calibri" w:hAnsi="Calibri" w:cs="Calibri"/>
          <w:color w:val="auto"/>
          <w:sz w:val="22"/>
          <w:szCs w:val="22"/>
        </w:rPr>
        <w:t>bonds</w:t>
      </w:r>
      <w:r w:rsidR="00FB0D9B">
        <w:rPr>
          <w:rFonts w:ascii="Calibri" w:hAnsi="Calibri" w:cs="Calibri"/>
          <w:color w:val="auto"/>
          <w:sz w:val="22"/>
          <w:szCs w:val="22"/>
        </w:rPr>
        <w:t xml:space="preserve"> or obligations</w:t>
      </w:r>
      <w:r w:rsidRPr="00064DB9">
        <w:rPr>
          <w:rFonts w:ascii="Calibri" w:hAnsi="Calibri" w:cs="Calibri"/>
          <w:color w:val="auto"/>
          <w:sz w:val="22"/>
          <w:szCs w:val="22"/>
        </w:rPr>
        <w:t xml:space="preserve"> (the "Bonds") to be issued by the Puerto Rico Housing Finance Authority (the "Authority), the interest on which is exempt from federal income tax under Section 103 of the Internal Revenue Code of 1986, as amended (the "Code").  You have advised us that you intend to seek an allocation of low-income housing tax credits for the Project pursuant to Section 42(h)(4) of the Code.</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Pursuant to Section 42(m)(1)(D) of the Code, the Authority, in its capacity as the tax credit allocation agency for Puerto Rico, hereby advises you of its determination that the Project satisfies the requirements for allocation of housing tax credits under the Authority's Low-Income Housing Tax Credit Allocation Plan (the "Allocation Plan").  This determination is made solely on the basis of your representations made to the Authority, and does not constitute a determination that the Project otherwise complies with Section 42 of the Code nor a commitment or assurance that any housing credit dollar amounts will be allocated to the buildings comprising the Project or that the Authority will approve a loan to you or issue the Bonds.</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 xml:space="preserve">At the time any buildings in the Project are placed in service, you must apply to the Authority for the issuance of Internal Revenue Service Form 8609, Low-Income Housing Credit Allocation Certification.  The application must be made on a form supplied by the Authority, and must be accompanied by (i) resolution of concerns of the Authority, the list of which is attached hereto as </w:t>
      </w:r>
      <w:r w:rsidRPr="00064DB9">
        <w:rPr>
          <w:rFonts w:ascii="Calibri" w:hAnsi="Calibri" w:cs="Calibri"/>
          <w:color w:val="auto"/>
          <w:sz w:val="22"/>
          <w:szCs w:val="22"/>
          <w:u w:val="single"/>
        </w:rPr>
        <w:t>Exhibit A</w:t>
      </w:r>
      <w:r w:rsidRPr="00064DB9">
        <w:rPr>
          <w:rFonts w:ascii="Calibri" w:hAnsi="Calibri" w:cs="Calibri"/>
          <w:color w:val="auto"/>
          <w:sz w:val="22"/>
          <w:szCs w:val="22"/>
        </w:rPr>
        <w:t xml:space="preserve">, (ii) an opinion of your legal counsel as to placement in service and compliance with Section 42 of the Code in the form attached hereto as </w:t>
      </w:r>
      <w:r w:rsidRPr="00064DB9">
        <w:rPr>
          <w:rFonts w:ascii="Calibri" w:hAnsi="Calibri" w:cs="Calibri"/>
          <w:color w:val="auto"/>
          <w:sz w:val="22"/>
          <w:szCs w:val="22"/>
          <w:u w:val="single"/>
        </w:rPr>
        <w:t>Exhibit B</w:t>
      </w:r>
      <w:r w:rsidRPr="00064DB9">
        <w:rPr>
          <w:rFonts w:ascii="Calibri" w:hAnsi="Calibri" w:cs="Calibri"/>
          <w:color w:val="auto"/>
          <w:sz w:val="22"/>
          <w:szCs w:val="22"/>
        </w:rPr>
        <w:t xml:space="preserve">.  In connection with the issuance of the Form 8609, you will be required to enter into a Land Use Restriction Agreement with the Authority, which will be recorded, providing for ongoing compliance with Section 42 of the Code and for the Authority's monitoring of such compliance.  With respect to such monitoring attached for your information as </w:t>
      </w:r>
      <w:r w:rsidRPr="00064DB9">
        <w:rPr>
          <w:rFonts w:ascii="Calibri" w:hAnsi="Calibri" w:cs="Calibri"/>
          <w:color w:val="auto"/>
          <w:sz w:val="22"/>
          <w:szCs w:val="22"/>
          <w:u w:val="single"/>
        </w:rPr>
        <w:t>Exhibit C</w:t>
      </w:r>
      <w:r w:rsidRPr="00064DB9">
        <w:rPr>
          <w:rFonts w:ascii="Calibri" w:hAnsi="Calibri" w:cs="Calibri"/>
          <w:color w:val="auto"/>
          <w:sz w:val="22"/>
          <w:szCs w:val="22"/>
        </w:rPr>
        <w:t xml:space="preserve"> is a copy of the Authority's Compliance Manual.</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 xml:space="preserve">Section 42(m)(2)(D) of the Code requires that, at the time of "application for the housing credit dollar amount" and, again, at the time of placement in service and the issuance of the Form 8609, the Authority as the issuer of the Bonds make a determination that the housing credit dollar amount to be allocated to the Project does not exceed the amount necessary for the financial feasibility of the Project and its viability as a qualified low-income housing project throughout the credit period.  Although the Code is not clear as to when an "application" for a credit amount is deemed to be made with respect to a tax-exempt bond financed project, the Authority proposes to treat your request for determination of compliance with the Allocation Plan as your application for this purpose.  Accordingly, based solely on the information that you provided, the Authority has preliminarily determined that the "feasibility amount" of tax credits is </w:t>
      </w:r>
      <w:r w:rsidRPr="00064DB9">
        <w:rPr>
          <w:rFonts w:ascii="Calibri" w:hAnsi="Calibri" w:cs="Calibri"/>
          <w:b/>
          <w:color w:val="auto"/>
          <w:sz w:val="22"/>
          <w:szCs w:val="22"/>
          <w:highlight w:val="yellow"/>
        </w:rPr>
        <w:lastRenderedPageBreak/>
        <w:t>$</w:t>
      </w:r>
      <w:r w:rsidR="005A5A87" w:rsidRPr="00064DB9">
        <w:rPr>
          <w:rFonts w:ascii="Calibri" w:hAnsi="Calibri" w:cs="Calibri"/>
          <w:b/>
          <w:noProof/>
          <w:color w:val="auto"/>
          <w:sz w:val="22"/>
          <w:szCs w:val="22"/>
          <w:highlight w:val="yellow"/>
        </w:rPr>
        <w:t>_________</w:t>
      </w:r>
      <w:r w:rsidRPr="00064DB9">
        <w:rPr>
          <w:rFonts w:ascii="Calibri" w:hAnsi="Calibri" w:cs="Calibri"/>
          <w:color w:val="auto"/>
          <w:sz w:val="22"/>
          <w:szCs w:val="22"/>
          <w:highlight w:val="yellow"/>
        </w:rPr>
        <w:t>,</w:t>
      </w:r>
      <w:r w:rsidRPr="00064DB9">
        <w:rPr>
          <w:rFonts w:ascii="Calibri" w:hAnsi="Calibri" w:cs="Calibri"/>
          <w:color w:val="auto"/>
          <w:sz w:val="22"/>
          <w:szCs w:val="22"/>
        </w:rPr>
        <w:t xml:space="preserve"> as set forth in the calculation attached hereto as </w:t>
      </w:r>
      <w:r w:rsidRPr="00064DB9">
        <w:rPr>
          <w:rFonts w:ascii="Calibri" w:hAnsi="Calibri" w:cs="Calibri"/>
          <w:color w:val="auto"/>
          <w:sz w:val="22"/>
          <w:szCs w:val="22"/>
          <w:u w:val="single"/>
        </w:rPr>
        <w:t>Exhibit D</w:t>
      </w:r>
      <w:r w:rsidRPr="00064DB9">
        <w:rPr>
          <w:rFonts w:ascii="Calibri" w:hAnsi="Calibri" w:cs="Calibri"/>
          <w:color w:val="auto"/>
          <w:sz w:val="22"/>
          <w:szCs w:val="22"/>
        </w:rPr>
        <w:t xml:space="preserve">.  This determination is not a representation or warranty as to the feasibility or viability of the Project. </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jc w:val="both"/>
        <w:rPr>
          <w:rFonts w:ascii="Calibri" w:hAnsi="Calibri" w:cs="Calibri"/>
          <w:b/>
          <w:color w:val="auto"/>
          <w:sz w:val="22"/>
          <w:szCs w:val="22"/>
        </w:rPr>
      </w:pPr>
      <w:r w:rsidRPr="00064DB9">
        <w:rPr>
          <w:rFonts w:ascii="Calibri" w:hAnsi="Calibri" w:cs="Calibri"/>
          <w:color w:val="auto"/>
          <w:sz w:val="22"/>
          <w:szCs w:val="22"/>
        </w:rPr>
        <w:t xml:space="preserve">Section 42(b)(2)(A) of the Code provides that the </w:t>
      </w:r>
      <w:r w:rsidRPr="00064DB9">
        <w:rPr>
          <w:rFonts w:ascii="Calibri" w:hAnsi="Calibri" w:cs="Calibri"/>
          <w:i/>
          <w:color w:val="auto"/>
          <w:sz w:val="22"/>
          <w:szCs w:val="22"/>
          <w:u w:val="single"/>
        </w:rPr>
        <w:t>applicable percentage</w:t>
      </w:r>
      <w:r w:rsidRPr="00064DB9">
        <w:rPr>
          <w:rFonts w:ascii="Calibri" w:hAnsi="Calibri" w:cs="Calibri"/>
          <w:color w:val="auto"/>
          <w:sz w:val="22"/>
          <w:szCs w:val="22"/>
        </w:rPr>
        <w:t xml:space="preserve"> used to calculate the tax credit amount is the percentage prescribed by the Secretary of the Treasury for the earlier of the month the building is placed in service or, at the election of the taxpayer, the month in which the Bonds are issued.  If you wish to elect the month in which the Bonds are issued, you must </w:t>
      </w:r>
      <w:r w:rsidRPr="00064DB9">
        <w:rPr>
          <w:rFonts w:ascii="Calibri" w:hAnsi="Calibri" w:cs="Calibri"/>
          <w:color w:val="auto"/>
          <w:sz w:val="22"/>
          <w:szCs w:val="22"/>
          <w:u w:val="single"/>
        </w:rPr>
        <w:t>complete Exhibit E</w:t>
      </w:r>
      <w:r w:rsidRPr="00064DB9">
        <w:rPr>
          <w:rFonts w:ascii="Calibri" w:hAnsi="Calibri" w:cs="Calibri"/>
          <w:color w:val="auto"/>
          <w:sz w:val="22"/>
          <w:szCs w:val="22"/>
        </w:rPr>
        <w:t xml:space="preserve"> hereto and return it to the Authority </w:t>
      </w:r>
      <w:r w:rsidRPr="00064DB9">
        <w:rPr>
          <w:rFonts w:ascii="Calibri" w:hAnsi="Calibri" w:cs="Calibri"/>
          <w:color w:val="auto"/>
          <w:sz w:val="22"/>
          <w:szCs w:val="22"/>
          <w:u w:val="single"/>
        </w:rPr>
        <w:t>not later than the 5th day after the close of such month</w:t>
      </w:r>
      <w:r w:rsidRPr="00064DB9">
        <w:rPr>
          <w:rFonts w:ascii="Calibri" w:hAnsi="Calibri" w:cs="Calibri"/>
          <w:color w:val="auto"/>
          <w:sz w:val="22"/>
          <w:szCs w:val="22"/>
        </w:rPr>
        <w:t>.</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 xml:space="preserve">Section 42(g)(2)(A) of the Code provides that a low-income unit in the Project is "rent-restricted" if the gross rent </w:t>
      </w:r>
      <w:r w:rsidR="00811E44">
        <w:rPr>
          <w:rFonts w:ascii="Calibri" w:hAnsi="Calibri" w:cs="Calibri"/>
          <w:color w:val="auto"/>
          <w:sz w:val="22"/>
          <w:szCs w:val="22"/>
        </w:rPr>
        <w:t>with respect to such</w:t>
      </w:r>
      <w:r w:rsidRPr="00064DB9">
        <w:rPr>
          <w:rFonts w:ascii="Calibri" w:hAnsi="Calibri" w:cs="Calibri"/>
          <w:color w:val="auto"/>
          <w:sz w:val="22"/>
          <w:szCs w:val="22"/>
        </w:rPr>
        <w:t xml:space="preserve"> unit does not exceed 30% of the imputed income limitation applicable to the unit.  Under Revenue Procedure 94-57, the effective date of the income limitation used to establish the </w:t>
      </w:r>
      <w:r w:rsidRPr="00064DB9">
        <w:rPr>
          <w:rFonts w:ascii="Calibri" w:hAnsi="Calibri" w:cs="Calibri"/>
          <w:color w:val="auto"/>
          <w:sz w:val="22"/>
          <w:szCs w:val="22"/>
          <w:u w:val="single"/>
        </w:rPr>
        <w:t>gross rent floor</w:t>
      </w:r>
      <w:r w:rsidRPr="00064DB9">
        <w:rPr>
          <w:rFonts w:ascii="Calibri" w:hAnsi="Calibri" w:cs="Calibri"/>
          <w:color w:val="auto"/>
          <w:sz w:val="22"/>
          <w:szCs w:val="22"/>
        </w:rPr>
        <w:t xml:space="preserve"> for purposes of Section 42(g)(2)(A) is the date the Authority initially issues a "determination letter" to the Project unless you designate a building's placed-in-service date as the effective date for the gross rent floor.  In this context, we believe that "determination letter" refers to a determination of the "feasibility amount" of tax credits; the Authority will deem this letter to be such determination letter for the purpose of Revenue Procedure 94-57.  If you wish to designate the placed-in-service date as the effective date of the gross rent floor, you must </w:t>
      </w:r>
      <w:r w:rsidRPr="00064DB9">
        <w:rPr>
          <w:rFonts w:ascii="Calibri" w:hAnsi="Calibri" w:cs="Calibri"/>
          <w:color w:val="auto"/>
          <w:sz w:val="22"/>
          <w:szCs w:val="22"/>
          <w:u w:val="single"/>
        </w:rPr>
        <w:t>complete Exhibit F</w:t>
      </w:r>
      <w:r w:rsidRPr="00064DB9">
        <w:rPr>
          <w:rFonts w:ascii="Calibri" w:hAnsi="Calibri" w:cs="Calibri"/>
          <w:color w:val="auto"/>
          <w:sz w:val="22"/>
          <w:szCs w:val="22"/>
        </w:rPr>
        <w:t xml:space="preserve"> hereto and return it to the Authority </w:t>
      </w:r>
      <w:r w:rsidRPr="00064DB9">
        <w:rPr>
          <w:rFonts w:ascii="Calibri" w:hAnsi="Calibri" w:cs="Calibri"/>
          <w:color w:val="auto"/>
          <w:sz w:val="22"/>
          <w:szCs w:val="22"/>
          <w:u w:val="single"/>
        </w:rPr>
        <w:t>by no later than the placed-in-service date</w:t>
      </w:r>
      <w:r w:rsidRPr="00064DB9">
        <w:rPr>
          <w:rFonts w:ascii="Calibri" w:hAnsi="Calibri" w:cs="Calibri"/>
          <w:color w:val="auto"/>
          <w:sz w:val="22"/>
          <w:szCs w:val="22"/>
        </w:rPr>
        <w:t>.</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 xml:space="preserve">The determination as to compliance with the Allocation Plan shall remain valid and effective through December 31, </w:t>
      </w:r>
      <w:r w:rsidR="007D69DC">
        <w:rPr>
          <w:rFonts w:ascii="Calibri" w:hAnsi="Calibri" w:cs="Calibri"/>
          <w:color w:val="auto"/>
          <w:sz w:val="22"/>
          <w:szCs w:val="22"/>
        </w:rPr>
        <w:t>____</w:t>
      </w:r>
      <w:r w:rsidRPr="00064DB9">
        <w:rPr>
          <w:rFonts w:ascii="Calibri" w:hAnsi="Calibri" w:cs="Calibri"/>
          <w:color w:val="auto"/>
          <w:sz w:val="22"/>
          <w:szCs w:val="22"/>
        </w:rPr>
        <w:t>.  Because the Allocation Plan may be amended from time to time, if the Project is not placed in service by that date it will be necessary to re-determine compliance with the then-current Allocation Plan.</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Very truly yours,</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smartTag w:uri="urn:schemas-microsoft-com:office:smarttags" w:element="place">
        <w:r w:rsidRPr="00064DB9">
          <w:rPr>
            <w:rFonts w:ascii="Calibri" w:hAnsi="Calibri" w:cs="Calibri"/>
            <w:color w:val="auto"/>
            <w:sz w:val="22"/>
            <w:szCs w:val="22"/>
          </w:rPr>
          <w:t>PUERTO RICO</w:t>
        </w:r>
      </w:smartTag>
      <w:r w:rsidRPr="00064DB9">
        <w:rPr>
          <w:rFonts w:ascii="Calibri" w:hAnsi="Calibri" w:cs="Calibri"/>
          <w:color w:val="auto"/>
          <w:sz w:val="22"/>
          <w:szCs w:val="22"/>
        </w:rPr>
        <w:t xml:space="preserve"> HOUSING FINANCE AUTHORITY</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By: ______________________________</w:t>
      </w:r>
    </w:p>
    <w:p w:rsidR="00260047" w:rsidRPr="00064DB9" w:rsidRDefault="00260047" w:rsidP="0081775D">
      <w:pPr>
        <w:tabs>
          <w:tab w:val="left" w:pos="450"/>
          <w:tab w:val="left" w:pos="4680"/>
        </w:tabs>
        <w:jc w:val="both"/>
        <w:rPr>
          <w:rFonts w:ascii="Calibri" w:hAnsi="Calibri" w:cs="Calibri"/>
          <w:color w:val="auto"/>
          <w:sz w:val="22"/>
          <w:szCs w:val="22"/>
        </w:rPr>
      </w:pPr>
      <w:r w:rsidRPr="00064DB9">
        <w:rPr>
          <w:rFonts w:ascii="Calibri" w:hAnsi="Calibri" w:cs="Calibri"/>
          <w:color w:val="auto"/>
          <w:sz w:val="22"/>
          <w:szCs w:val="22"/>
        </w:rPr>
        <w:tab/>
        <w:t>Executive Director</w:t>
      </w: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p>
    <w:p w:rsidR="00260047" w:rsidRPr="00064DB9" w:rsidRDefault="00260047" w:rsidP="0081775D">
      <w:pPr>
        <w:tabs>
          <w:tab w:val="left" w:pos="720"/>
          <w:tab w:val="left" w:pos="4320"/>
        </w:tabs>
        <w:jc w:val="both"/>
        <w:rPr>
          <w:rFonts w:ascii="Calibri" w:hAnsi="Calibri" w:cs="Calibri"/>
          <w:color w:val="auto"/>
          <w:sz w:val="22"/>
          <w:szCs w:val="22"/>
        </w:rPr>
      </w:pPr>
      <w:r w:rsidRPr="00064DB9">
        <w:rPr>
          <w:rFonts w:ascii="Calibri" w:hAnsi="Calibri" w:cs="Calibri"/>
          <w:color w:val="auto"/>
          <w:sz w:val="22"/>
          <w:szCs w:val="22"/>
        </w:rPr>
        <w:t>Enclosures</w:t>
      </w:r>
    </w:p>
    <w:p w:rsidR="0081775D" w:rsidRPr="00064DB9" w:rsidRDefault="0081775D" w:rsidP="00FB74F3">
      <w:pPr>
        <w:pStyle w:val="Title"/>
        <w:rPr>
          <w:rFonts w:ascii="Calibri" w:hAnsi="Calibri" w:cs="Calibri"/>
          <w:u w:val="single"/>
        </w:rPr>
      </w:pPr>
      <w:r w:rsidRPr="00064DB9">
        <w:rPr>
          <w:rFonts w:ascii="Calibri" w:hAnsi="Calibri" w:cs="Calibri"/>
          <w:sz w:val="22"/>
          <w:szCs w:val="22"/>
        </w:rPr>
        <w:br w:type="page"/>
      </w:r>
      <w:r w:rsidRPr="00064DB9">
        <w:rPr>
          <w:rFonts w:ascii="Calibri" w:hAnsi="Calibri" w:cs="Calibri"/>
          <w:u w:val="single"/>
        </w:rPr>
        <w:lastRenderedPageBreak/>
        <w:t>Exhibit A</w:t>
      </w:r>
    </w:p>
    <w:p w:rsidR="0081775D" w:rsidRPr="00064DB9" w:rsidRDefault="0081775D" w:rsidP="0081775D">
      <w:pPr>
        <w:tabs>
          <w:tab w:val="left" w:pos="1800"/>
          <w:tab w:val="left" w:pos="5040"/>
        </w:tabs>
        <w:rPr>
          <w:rFonts w:ascii="Calibri" w:hAnsi="Calibri" w:cs="Calibri"/>
          <w:color w:val="auto"/>
        </w:rPr>
      </w:pPr>
    </w:p>
    <w:p w:rsidR="00FB74F3" w:rsidRPr="00064DB9" w:rsidRDefault="00FB74F3" w:rsidP="0081775D">
      <w:pPr>
        <w:tabs>
          <w:tab w:val="left" w:pos="1800"/>
          <w:tab w:val="left" w:pos="5040"/>
        </w:tabs>
        <w:rPr>
          <w:rFonts w:ascii="Calibri" w:hAnsi="Calibri" w:cs="Calibri"/>
          <w:color w:val="auto"/>
        </w:rPr>
      </w:pPr>
    </w:p>
    <w:p w:rsidR="0081775D" w:rsidRPr="00064DB9" w:rsidRDefault="0081775D" w:rsidP="0081775D">
      <w:pPr>
        <w:tabs>
          <w:tab w:val="left" w:pos="2340"/>
          <w:tab w:val="left" w:pos="2880"/>
          <w:tab w:val="left" w:pos="5040"/>
        </w:tabs>
        <w:jc w:val="center"/>
        <w:rPr>
          <w:rFonts w:ascii="Calibri" w:hAnsi="Calibri" w:cs="Calibri"/>
          <w:color w:val="auto"/>
          <w:u w:val="single"/>
        </w:rPr>
      </w:pPr>
      <w:r w:rsidRPr="00064DB9">
        <w:rPr>
          <w:rFonts w:ascii="Calibri" w:hAnsi="Calibri" w:cs="Calibri"/>
          <w:color w:val="auto"/>
          <w:u w:val="single"/>
        </w:rPr>
        <w:t>ISSUES TO BE RESOLVED</w:t>
      </w:r>
    </w:p>
    <w:p w:rsidR="0081775D" w:rsidRPr="00064DB9" w:rsidRDefault="0081775D" w:rsidP="0081775D">
      <w:pPr>
        <w:tabs>
          <w:tab w:val="left" w:pos="2340"/>
          <w:tab w:val="left" w:pos="2880"/>
          <w:tab w:val="left" w:pos="5040"/>
        </w:tabs>
        <w:jc w:val="center"/>
        <w:rPr>
          <w:rFonts w:ascii="Calibri" w:hAnsi="Calibri" w:cs="Calibri"/>
          <w:color w:val="auto"/>
          <w:u w:val="single"/>
        </w:rPr>
      </w:pPr>
    </w:p>
    <w:p w:rsidR="0081775D" w:rsidRPr="00064DB9" w:rsidRDefault="0081775D" w:rsidP="0081775D">
      <w:pPr>
        <w:tabs>
          <w:tab w:val="left" w:pos="2340"/>
          <w:tab w:val="left" w:pos="2880"/>
          <w:tab w:val="left" w:pos="5040"/>
        </w:tabs>
        <w:jc w:val="center"/>
        <w:rPr>
          <w:rFonts w:ascii="Calibri" w:hAnsi="Calibri" w:cs="Calibr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B6337" w:rsidTr="002B6337">
        <w:tc>
          <w:tcPr>
            <w:tcW w:w="4675" w:type="dxa"/>
          </w:tcPr>
          <w:p w:rsidR="002B6337" w:rsidRDefault="002B6337" w:rsidP="003031FF">
            <w:pPr>
              <w:ind w:right="-720"/>
              <w:rPr>
                <w:rFonts w:ascii="Calibri" w:hAnsi="Calibri" w:cs="Calibri"/>
                <w:color w:val="auto"/>
              </w:rPr>
            </w:pPr>
          </w:p>
          <w:p w:rsidR="002B6337" w:rsidRDefault="002B6337" w:rsidP="003031FF">
            <w:pPr>
              <w:ind w:right="-720"/>
              <w:rPr>
                <w:rFonts w:ascii="Calibri" w:hAnsi="Calibri" w:cs="Calibri"/>
                <w:b/>
                <w:color w:val="auto"/>
              </w:rPr>
            </w:pPr>
            <w:r w:rsidRPr="00064DB9">
              <w:rPr>
                <w:rFonts w:ascii="Calibri" w:hAnsi="Calibri" w:cs="Calibri"/>
                <w:color w:val="auto"/>
              </w:rPr>
              <w:t>PROJECT NUMBER:</w:t>
            </w:r>
          </w:p>
        </w:tc>
        <w:tc>
          <w:tcPr>
            <w:tcW w:w="4675" w:type="dxa"/>
            <w:tcBorders>
              <w:bottom w:val="single" w:sz="4" w:space="0" w:color="auto"/>
            </w:tcBorders>
          </w:tcPr>
          <w:p w:rsidR="002B6337" w:rsidRDefault="002B6337" w:rsidP="003031FF">
            <w:pPr>
              <w:ind w:right="-720"/>
              <w:rPr>
                <w:rFonts w:ascii="Calibri" w:hAnsi="Calibri" w:cs="Calibri"/>
                <w:b/>
                <w:color w:val="auto"/>
              </w:rPr>
            </w:pPr>
          </w:p>
        </w:tc>
      </w:tr>
      <w:tr w:rsidR="002B6337" w:rsidTr="002B6337">
        <w:tc>
          <w:tcPr>
            <w:tcW w:w="4675" w:type="dxa"/>
          </w:tcPr>
          <w:p w:rsidR="002B6337" w:rsidRDefault="002B6337" w:rsidP="003031FF">
            <w:pPr>
              <w:ind w:right="-720"/>
              <w:rPr>
                <w:rFonts w:ascii="Calibri" w:hAnsi="Calibri" w:cs="Calibri"/>
                <w:color w:val="auto"/>
              </w:rPr>
            </w:pPr>
          </w:p>
          <w:p w:rsidR="002B6337" w:rsidRDefault="002B6337" w:rsidP="003031FF">
            <w:pPr>
              <w:ind w:right="-720"/>
              <w:rPr>
                <w:rFonts w:ascii="Calibri" w:hAnsi="Calibri" w:cs="Calibri"/>
                <w:b/>
                <w:color w:val="auto"/>
              </w:rPr>
            </w:pPr>
            <w:r w:rsidRPr="00064DB9">
              <w:rPr>
                <w:rFonts w:ascii="Calibri" w:hAnsi="Calibri" w:cs="Calibri"/>
                <w:color w:val="auto"/>
              </w:rPr>
              <w:t>PROJECT NAME:</w:t>
            </w:r>
          </w:p>
        </w:tc>
        <w:tc>
          <w:tcPr>
            <w:tcW w:w="4675" w:type="dxa"/>
            <w:tcBorders>
              <w:top w:val="single" w:sz="4" w:space="0" w:color="auto"/>
              <w:bottom w:val="single" w:sz="4" w:space="0" w:color="auto"/>
            </w:tcBorders>
          </w:tcPr>
          <w:p w:rsidR="002B6337" w:rsidRDefault="002B6337" w:rsidP="003031FF">
            <w:pPr>
              <w:ind w:right="-720"/>
              <w:rPr>
                <w:rFonts w:ascii="Calibri" w:hAnsi="Calibri" w:cs="Calibri"/>
                <w:b/>
                <w:color w:val="auto"/>
              </w:rPr>
            </w:pPr>
          </w:p>
        </w:tc>
      </w:tr>
    </w:tbl>
    <w:p w:rsidR="002B6337" w:rsidRDefault="002B6337" w:rsidP="0081775D">
      <w:pPr>
        <w:tabs>
          <w:tab w:val="left" w:pos="2340"/>
          <w:tab w:val="left" w:pos="2880"/>
          <w:tab w:val="left" w:pos="5040"/>
        </w:tabs>
        <w:rPr>
          <w:rFonts w:ascii="Calibri" w:hAnsi="Calibri" w:cs="Calibri"/>
          <w:color w:val="auto"/>
        </w:rPr>
      </w:pPr>
    </w:p>
    <w:p w:rsidR="0081775D" w:rsidRPr="00064DB9" w:rsidRDefault="0081775D" w:rsidP="002B6337">
      <w:pPr>
        <w:tabs>
          <w:tab w:val="left" w:pos="1800"/>
          <w:tab w:val="left" w:pos="5040"/>
        </w:tabs>
        <w:rPr>
          <w:rFonts w:ascii="Calibri" w:hAnsi="Calibri" w:cs="Calibri"/>
          <w:color w:val="auto"/>
          <w:u w:val="single"/>
        </w:rPr>
      </w:pPr>
    </w:p>
    <w:p w:rsidR="0081775D" w:rsidRPr="00064DB9" w:rsidRDefault="0081775D" w:rsidP="0081775D">
      <w:pPr>
        <w:tabs>
          <w:tab w:val="left" w:pos="1800"/>
          <w:tab w:val="left" w:pos="5040"/>
        </w:tabs>
        <w:ind w:left="360" w:hanging="360"/>
        <w:rPr>
          <w:rFonts w:ascii="Calibri" w:hAnsi="Calibri" w:cs="Calibri"/>
          <w:color w:val="auto"/>
        </w:rPr>
      </w:pPr>
      <w:r w:rsidRPr="00064DB9">
        <w:rPr>
          <w:rFonts w:ascii="Calibri" w:hAnsi="Calibri" w:cs="Calibri"/>
          <w:color w:val="auto"/>
        </w:rPr>
        <w:t xml:space="preserve">1. </w:t>
      </w:r>
      <w:r w:rsidRPr="00064DB9">
        <w:rPr>
          <w:rFonts w:ascii="Calibri" w:hAnsi="Calibri" w:cs="Calibri"/>
          <w:color w:val="auto"/>
        </w:rPr>
        <w:tab/>
      </w:r>
    </w:p>
    <w:p w:rsidR="0081775D" w:rsidRPr="00064DB9" w:rsidRDefault="0081775D" w:rsidP="0081775D">
      <w:pPr>
        <w:tabs>
          <w:tab w:val="left" w:pos="1800"/>
          <w:tab w:val="left" w:pos="5040"/>
        </w:tabs>
        <w:ind w:left="360" w:hanging="360"/>
        <w:rPr>
          <w:rFonts w:ascii="Calibri" w:hAnsi="Calibri" w:cs="Calibri"/>
          <w:color w:val="auto"/>
        </w:rPr>
      </w:pPr>
    </w:p>
    <w:p w:rsidR="0081775D" w:rsidRPr="00064DB9" w:rsidRDefault="0081775D" w:rsidP="0081775D">
      <w:pPr>
        <w:tabs>
          <w:tab w:val="left" w:pos="1800"/>
          <w:tab w:val="left" w:pos="5040"/>
        </w:tabs>
        <w:ind w:left="360" w:hanging="360"/>
        <w:rPr>
          <w:rFonts w:ascii="Calibri" w:hAnsi="Calibri" w:cs="Calibri"/>
          <w:color w:val="auto"/>
        </w:rPr>
      </w:pPr>
      <w:r w:rsidRPr="00064DB9">
        <w:rPr>
          <w:rFonts w:ascii="Calibri" w:hAnsi="Calibri" w:cs="Calibri"/>
          <w:color w:val="auto"/>
        </w:rPr>
        <w:t>2.</w:t>
      </w:r>
    </w:p>
    <w:p w:rsidR="0081775D" w:rsidRPr="00064DB9" w:rsidRDefault="0081775D" w:rsidP="0081775D">
      <w:pPr>
        <w:tabs>
          <w:tab w:val="left" w:pos="1800"/>
          <w:tab w:val="left" w:pos="5040"/>
        </w:tabs>
        <w:ind w:left="360" w:hanging="360"/>
        <w:rPr>
          <w:rFonts w:ascii="Calibri" w:hAnsi="Calibri" w:cs="Calibri"/>
          <w:color w:val="auto"/>
        </w:rPr>
      </w:pPr>
    </w:p>
    <w:p w:rsidR="0081775D" w:rsidRPr="00064DB9" w:rsidRDefault="0081775D" w:rsidP="0081775D">
      <w:pPr>
        <w:tabs>
          <w:tab w:val="left" w:pos="1800"/>
          <w:tab w:val="left" w:pos="5040"/>
        </w:tabs>
        <w:ind w:left="360" w:hanging="360"/>
        <w:rPr>
          <w:rFonts w:ascii="Calibri" w:hAnsi="Calibri" w:cs="Calibri"/>
          <w:color w:val="auto"/>
        </w:rPr>
      </w:pPr>
      <w:r w:rsidRPr="00064DB9">
        <w:rPr>
          <w:rFonts w:ascii="Calibri" w:hAnsi="Calibri" w:cs="Calibri"/>
          <w:color w:val="auto"/>
        </w:rPr>
        <w:t xml:space="preserve">3.  </w:t>
      </w:r>
    </w:p>
    <w:p w:rsidR="0081775D" w:rsidRPr="00064DB9" w:rsidRDefault="0081775D" w:rsidP="0081775D">
      <w:pPr>
        <w:tabs>
          <w:tab w:val="left" w:pos="1800"/>
          <w:tab w:val="left" w:pos="5040"/>
        </w:tabs>
        <w:ind w:left="360" w:hanging="360"/>
        <w:rPr>
          <w:rFonts w:ascii="Calibri" w:hAnsi="Calibri" w:cs="Calibri"/>
          <w:color w:val="auto"/>
        </w:rPr>
      </w:pPr>
    </w:p>
    <w:p w:rsidR="0081775D" w:rsidRPr="00064DB9" w:rsidRDefault="0081775D" w:rsidP="0081775D">
      <w:pPr>
        <w:tabs>
          <w:tab w:val="left" w:pos="1800"/>
          <w:tab w:val="left" w:pos="5040"/>
        </w:tabs>
        <w:ind w:left="360" w:hanging="360"/>
        <w:rPr>
          <w:rFonts w:ascii="Calibri" w:hAnsi="Calibri" w:cs="Calibri"/>
          <w:color w:val="auto"/>
        </w:rPr>
      </w:pPr>
      <w:r w:rsidRPr="00064DB9">
        <w:rPr>
          <w:rFonts w:ascii="Calibri" w:hAnsi="Calibri" w:cs="Calibri"/>
          <w:color w:val="auto"/>
        </w:rPr>
        <w:t>4.</w:t>
      </w:r>
    </w:p>
    <w:p w:rsidR="0081775D" w:rsidRPr="00064DB9" w:rsidRDefault="0081775D" w:rsidP="0081775D">
      <w:pPr>
        <w:tabs>
          <w:tab w:val="left" w:pos="1800"/>
          <w:tab w:val="left" w:pos="5040"/>
        </w:tabs>
        <w:ind w:left="360" w:hanging="360"/>
        <w:rPr>
          <w:rFonts w:ascii="Calibri" w:hAnsi="Calibri" w:cs="Calibri"/>
          <w:color w:val="auto"/>
        </w:rPr>
      </w:pPr>
    </w:p>
    <w:p w:rsidR="0081775D" w:rsidRPr="00064DB9" w:rsidRDefault="0081775D" w:rsidP="0081775D">
      <w:pPr>
        <w:tabs>
          <w:tab w:val="left" w:pos="1800"/>
          <w:tab w:val="left" w:pos="5040"/>
        </w:tabs>
        <w:ind w:left="360" w:hanging="360"/>
        <w:rPr>
          <w:rFonts w:ascii="Calibri" w:hAnsi="Calibri" w:cs="Calibri"/>
          <w:color w:val="auto"/>
        </w:rPr>
      </w:pPr>
      <w:r w:rsidRPr="00064DB9">
        <w:rPr>
          <w:rFonts w:ascii="Calibri" w:hAnsi="Calibri" w:cs="Calibri"/>
          <w:color w:val="auto"/>
        </w:rPr>
        <w:t>5.</w:t>
      </w:r>
    </w:p>
    <w:p w:rsidR="0081775D" w:rsidRPr="00064DB9" w:rsidRDefault="0081775D" w:rsidP="0081775D">
      <w:pPr>
        <w:tabs>
          <w:tab w:val="left" w:pos="1800"/>
          <w:tab w:val="left" w:pos="5040"/>
        </w:tabs>
        <w:ind w:left="360" w:hanging="360"/>
        <w:rPr>
          <w:rFonts w:ascii="Calibri" w:hAnsi="Calibri" w:cs="Calibri"/>
          <w:color w:val="auto"/>
        </w:rPr>
      </w:pPr>
    </w:p>
    <w:p w:rsidR="0081775D" w:rsidRPr="00064DB9" w:rsidRDefault="0081775D" w:rsidP="00FB74F3">
      <w:pPr>
        <w:pStyle w:val="Title"/>
        <w:rPr>
          <w:rFonts w:ascii="Calibri" w:hAnsi="Calibri" w:cs="Calibri"/>
        </w:rPr>
      </w:pPr>
      <w:r w:rsidRPr="00064DB9">
        <w:rPr>
          <w:rFonts w:ascii="Calibri" w:hAnsi="Calibri" w:cs="Calibri"/>
        </w:rPr>
        <w:br w:type="page"/>
      </w:r>
      <w:r w:rsidR="005A5A87" w:rsidRPr="00064DB9">
        <w:rPr>
          <w:rFonts w:ascii="Calibri" w:hAnsi="Calibri" w:cs="Calibri"/>
          <w:u w:val="single"/>
        </w:rPr>
        <w:lastRenderedPageBreak/>
        <w:t>Exhibit B</w:t>
      </w:r>
    </w:p>
    <w:p w:rsidR="005A5A87" w:rsidRPr="00064DB9" w:rsidRDefault="005A5A87" w:rsidP="0081775D">
      <w:pPr>
        <w:tabs>
          <w:tab w:val="left" w:pos="1800"/>
          <w:tab w:val="left" w:pos="5040"/>
        </w:tabs>
        <w:ind w:left="360" w:hanging="360"/>
        <w:rPr>
          <w:rFonts w:ascii="Calibri" w:hAnsi="Calibri" w:cs="Calibri"/>
          <w:color w:val="auto"/>
        </w:rPr>
      </w:pPr>
    </w:p>
    <w:p w:rsidR="005A5A87" w:rsidRPr="00064DB9" w:rsidRDefault="005A5A87" w:rsidP="0081775D">
      <w:pPr>
        <w:tabs>
          <w:tab w:val="left" w:pos="1800"/>
          <w:tab w:val="left" w:pos="5040"/>
        </w:tabs>
        <w:ind w:left="360" w:hanging="360"/>
        <w:rPr>
          <w:rFonts w:ascii="Calibri" w:hAnsi="Calibri" w:cs="Calibri"/>
          <w:color w:val="auto"/>
        </w:rPr>
      </w:pPr>
    </w:p>
    <w:p w:rsidR="005A5A87" w:rsidRPr="00064DB9" w:rsidRDefault="005A5A87" w:rsidP="005A5A87">
      <w:pPr>
        <w:pStyle w:val="Title"/>
        <w:tabs>
          <w:tab w:val="left" w:pos="3852"/>
        </w:tabs>
        <w:rPr>
          <w:rFonts w:ascii="Calibri" w:hAnsi="Calibri" w:cs="Calibri"/>
        </w:rPr>
      </w:pPr>
      <w:r w:rsidRPr="00064DB9">
        <w:rPr>
          <w:rFonts w:ascii="Calibri" w:hAnsi="Calibri" w:cs="Calibri"/>
        </w:rPr>
        <w:t>FORM OF OWNER'S ATTORNEY'S OPINION</w:t>
      </w:r>
    </w:p>
    <w:p w:rsidR="005A5A87" w:rsidRPr="00064DB9" w:rsidRDefault="005A5A87" w:rsidP="005A5A87">
      <w:pPr>
        <w:pStyle w:val="Title"/>
        <w:rPr>
          <w:rFonts w:ascii="Calibri" w:hAnsi="Calibri" w:cs="Calibri"/>
        </w:rPr>
      </w:pPr>
      <w:r w:rsidRPr="00064DB9">
        <w:rPr>
          <w:rFonts w:ascii="Calibri" w:hAnsi="Calibri" w:cs="Calibri"/>
        </w:rPr>
        <w:t>Tax-exempt Bond-financed Project</w:t>
      </w:r>
    </w:p>
    <w:p w:rsidR="005A5A87" w:rsidRPr="00064DB9" w:rsidRDefault="005A5A87" w:rsidP="005A5A87">
      <w:pPr>
        <w:spacing w:line="240" w:lineRule="atLeast"/>
        <w:jc w:val="center"/>
        <w:rPr>
          <w:rFonts w:ascii="Calibri" w:hAnsi="Calibri" w:cs="Calibri"/>
          <w:color w:val="auto"/>
          <w:sz w:val="20"/>
        </w:rPr>
      </w:pPr>
      <w:r w:rsidRPr="00064DB9">
        <w:rPr>
          <w:rFonts w:ascii="Calibri" w:hAnsi="Calibri" w:cs="Calibri"/>
          <w:b/>
          <w:color w:val="auto"/>
          <w:sz w:val="20"/>
        </w:rPr>
        <w:t xml:space="preserve">[Must be </w:t>
      </w:r>
      <w:r w:rsidR="008D633B" w:rsidRPr="00064DB9">
        <w:rPr>
          <w:rFonts w:ascii="Calibri" w:hAnsi="Calibri" w:cs="Calibri"/>
          <w:b/>
          <w:color w:val="auto"/>
          <w:sz w:val="20"/>
        </w:rPr>
        <w:t>submitted</w:t>
      </w:r>
      <w:r w:rsidRPr="00064DB9">
        <w:rPr>
          <w:rFonts w:ascii="Calibri" w:hAnsi="Calibri" w:cs="Calibri"/>
          <w:b/>
          <w:color w:val="auto"/>
          <w:sz w:val="20"/>
        </w:rPr>
        <w:t xml:space="preserve"> with Issuance of 8609(s) Application on Firm's Letterhead]</w:t>
      </w:r>
    </w:p>
    <w:p w:rsidR="005A5A87" w:rsidRPr="00064DB9" w:rsidRDefault="005A5A87" w:rsidP="005A5A87">
      <w:pPr>
        <w:spacing w:line="240" w:lineRule="atLeast"/>
        <w:rPr>
          <w:rFonts w:ascii="Calibri" w:hAnsi="Calibri" w:cs="Calibri"/>
          <w:color w:val="auto"/>
          <w:sz w:val="20"/>
        </w:rPr>
      </w:pPr>
    </w:p>
    <w:p w:rsidR="005A5A87" w:rsidRPr="00064DB9" w:rsidRDefault="005A5A87" w:rsidP="005A5A87">
      <w:pPr>
        <w:spacing w:line="240" w:lineRule="atLeast"/>
        <w:rPr>
          <w:rFonts w:ascii="Calibri" w:hAnsi="Calibri" w:cs="Calibri"/>
          <w:color w:val="auto"/>
          <w:sz w:val="20"/>
        </w:rPr>
      </w:pPr>
    </w:p>
    <w:p w:rsidR="005A5A87" w:rsidRPr="00064DB9" w:rsidRDefault="005A5A87" w:rsidP="005A5A87">
      <w:pPr>
        <w:spacing w:line="240" w:lineRule="atLeast"/>
        <w:rPr>
          <w:rFonts w:ascii="Calibri" w:hAnsi="Calibri" w:cs="Calibri"/>
          <w:color w:val="auto"/>
          <w:sz w:val="20"/>
        </w:rPr>
      </w:pPr>
      <w:r w:rsidRPr="00064DB9">
        <w:rPr>
          <w:rFonts w:ascii="Calibri" w:hAnsi="Calibri" w:cs="Calibri"/>
          <w:color w:val="auto"/>
          <w:sz w:val="20"/>
        </w:rPr>
        <w:t>[Date]</w:t>
      </w:r>
    </w:p>
    <w:p w:rsidR="005A5A87" w:rsidRPr="00064DB9" w:rsidRDefault="005A5A87" w:rsidP="005A5A87">
      <w:pPr>
        <w:spacing w:line="240" w:lineRule="atLeast"/>
        <w:rPr>
          <w:rFonts w:ascii="Calibri" w:hAnsi="Calibri" w:cs="Calibri"/>
          <w:color w:val="auto"/>
          <w:sz w:val="20"/>
        </w:rPr>
      </w:pPr>
      <w:r w:rsidRPr="00064DB9">
        <w:rPr>
          <w:rFonts w:ascii="Calibri" w:hAnsi="Calibri" w:cs="Calibri"/>
          <w:color w:val="auto"/>
          <w:sz w:val="20"/>
        </w:rPr>
        <w:t>Agency Name</w:t>
      </w:r>
    </w:p>
    <w:p w:rsidR="005A5A87" w:rsidRPr="00064DB9" w:rsidRDefault="005A5A87" w:rsidP="005A5A87">
      <w:pPr>
        <w:spacing w:line="240" w:lineRule="atLeast"/>
        <w:rPr>
          <w:rFonts w:ascii="Calibri" w:hAnsi="Calibri" w:cs="Calibri"/>
          <w:color w:val="auto"/>
          <w:sz w:val="20"/>
        </w:rPr>
      </w:pPr>
      <w:r w:rsidRPr="00064DB9">
        <w:rPr>
          <w:rFonts w:ascii="Calibri" w:hAnsi="Calibri" w:cs="Calibri"/>
          <w:color w:val="auto"/>
          <w:sz w:val="20"/>
        </w:rPr>
        <w:t>Agency Address</w:t>
      </w:r>
    </w:p>
    <w:p w:rsidR="005A5A87" w:rsidRPr="00064DB9" w:rsidRDefault="004B7FCA" w:rsidP="005A5A87">
      <w:pPr>
        <w:spacing w:line="240" w:lineRule="atLeast"/>
        <w:rPr>
          <w:rFonts w:ascii="Calibri" w:hAnsi="Calibri" w:cs="Calibri"/>
          <w:color w:val="auto"/>
          <w:sz w:val="20"/>
        </w:rPr>
      </w:pPr>
      <w:r w:rsidRPr="00064DB9">
        <w:rPr>
          <w:rFonts w:ascii="Calibri" w:hAnsi="Calibri" w:cs="Calibri"/>
          <w:color w:val="auto"/>
          <w:sz w:val="20"/>
        </w:rPr>
        <w:t xml:space="preserve">City, State </w:t>
      </w:r>
      <w:r w:rsidR="005A5A87" w:rsidRPr="00064DB9">
        <w:rPr>
          <w:rFonts w:ascii="Calibri" w:hAnsi="Calibri" w:cs="Calibri"/>
          <w:color w:val="auto"/>
          <w:sz w:val="20"/>
        </w:rPr>
        <w:t>Zip</w:t>
      </w:r>
    </w:p>
    <w:p w:rsidR="005A5A87" w:rsidRPr="00064DB9" w:rsidRDefault="005A5A87" w:rsidP="005A5A87">
      <w:pPr>
        <w:spacing w:line="240" w:lineRule="atLeast"/>
        <w:rPr>
          <w:rFonts w:ascii="Calibri" w:hAnsi="Calibri" w:cs="Calibri"/>
          <w:color w:val="auto"/>
          <w:sz w:val="20"/>
        </w:rPr>
      </w:pPr>
    </w:p>
    <w:p w:rsidR="005A5A87" w:rsidRPr="00064DB9" w:rsidRDefault="005A5A87" w:rsidP="005A5A87">
      <w:pPr>
        <w:spacing w:line="240" w:lineRule="atLeast"/>
        <w:ind w:left="720"/>
        <w:rPr>
          <w:rFonts w:ascii="Calibri" w:hAnsi="Calibri" w:cs="Calibri"/>
          <w:color w:val="auto"/>
          <w:sz w:val="20"/>
        </w:rPr>
      </w:pPr>
      <w:r w:rsidRPr="00064DB9">
        <w:rPr>
          <w:rFonts w:ascii="Calibri" w:hAnsi="Calibri" w:cs="Calibri"/>
          <w:color w:val="auto"/>
          <w:sz w:val="20"/>
        </w:rPr>
        <w:t>Re:</w:t>
      </w:r>
      <w:r w:rsidRPr="00064DB9">
        <w:rPr>
          <w:rFonts w:ascii="Calibri" w:hAnsi="Calibri" w:cs="Calibri"/>
          <w:color w:val="auto"/>
          <w:sz w:val="20"/>
        </w:rPr>
        <w:tab/>
        <w:t>Issuance of 8609(s)</w:t>
      </w:r>
    </w:p>
    <w:p w:rsidR="005A5A87" w:rsidRPr="00064DB9" w:rsidRDefault="005A5A87" w:rsidP="005A5A87">
      <w:pPr>
        <w:spacing w:line="240" w:lineRule="atLeast"/>
        <w:ind w:left="720"/>
        <w:rPr>
          <w:rFonts w:ascii="Calibri" w:hAnsi="Calibri" w:cs="Calibri"/>
          <w:color w:val="auto"/>
          <w:sz w:val="20"/>
        </w:rPr>
      </w:pPr>
      <w:r w:rsidRPr="00064DB9">
        <w:rPr>
          <w:rFonts w:ascii="Calibri" w:hAnsi="Calibri" w:cs="Calibri"/>
          <w:color w:val="auto"/>
          <w:sz w:val="20"/>
        </w:rPr>
        <w:tab/>
        <w:t>Name of Project:  ____________________________________</w:t>
      </w:r>
    </w:p>
    <w:p w:rsidR="005A5A87" w:rsidRPr="00064DB9" w:rsidRDefault="005A5A87" w:rsidP="005A5A87">
      <w:pPr>
        <w:spacing w:line="240" w:lineRule="atLeast"/>
        <w:ind w:left="720"/>
        <w:rPr>
          <w:rFonts w:ascii="Calibri" w:hAnsi="Calibri" w:cs="Calibri"/>
          <w:color w:val="auto"/>
          <w:sz w:val="20"/>
        </w:rPr>
      </w:pPr>
      <w:r w:rsidRPr="00064DB9">
        <w:rPr>
          <w:rFonts w:ascii="Calibri" w:hAnsi="Calibri" w:cs="Calibri"/>
          <w:color w:val="auto"/>
          <w:sz w:val="20"/>
        </w:rPr>
        <w:tab/>
        <w:t>Owner:  _____________</w:t>
      </w:r>
      <w:r w:rsidR="00AE4858" w:rsidRPr="00064DB9">
        <w:rPr>
          <w:rFonts w:ascii="Calibri" w:hAnsi="Calibri" w:cs="Calibri"/>
          <w:color w:val="auto"/>
          <w:sz w:val="20"/>
        </w:rPr>
        <w:t>_______________________________</w:t>
      </w:r>
    </w:p>
    <w:p w:rsidR="005A5A87" w:rsidRPr="00064DB9" w:rsidRDefault="005A5A87" w:rsidP="005A5A87">
      <w:pPr>
        <w:spacing w:line="240" w:lineRule="atLeast"/>
        <w:ind w:left="720"/>
        <w:rPr>
          <w:rFonts w:ascii="Calibri" w:hAnsi="Calibri" w:cs="Calibri"/>
          <w:color w:val="auto"/>
          <w:sz w:val="20"/>
        </w:rPr>
      </w:pPr>
      <w:r w:rsidRPr="00064DB9">
        <w:rPr>
          <w:rFonts w:ascii="Calibri" w:hAnsi="Calibri" w:cs="Calibri"/>
          <w:color w:val="auto"/>
          <w:sz w:val="20"/>
        </w:rPr>
        <w:tab/>
        <w:t>Owner Tax Identification No. __________________________</w:t>
      </w:r>
    </w:p>
    <w:p w:rsidR="005A5A87" w:rsidRPr="00064DB9" w:rsidRDefault="005A5A87" w:rsidP="005A5A87">
      <w:pPr>
        <w:spacing w:line="240" w:lineRule="atLeast"/>
        <w:rPr>
          <w:rFonts w:ascii="Calibri" w:hAnsi="Calibri" w:cs="Calibri"/>
          <w:color w:val="auto"/>
          <w:sz w:val="20"/>
        </w:rPr>
      </w:pPr>
    </w:p>
    <w:p w:rsidR="005A5A87" w:rsidRPr="00064DB9" w:rsidRDefault="005A5A87" w:rsidP="005A5A87">
      <w:pPr>
        <w:spacing w:line="240" w:lineRule="atLeast"/>
        <w:rPr>
          <w:rFonts w:ascii="Calibri" w:hAnsi="Calibri" w:cs="Calibri"/>
          <w:color w:val="auto"/>
          <w:sz w:val="20"/>
        </w:rPr>
      </w:pPr>
      <w:r w:rsidRPr="00064DB9">
        <w:rPr>
          <w:rFonts w:ascii="Calibri" w:hAnsi="Calibri" w:cs="Calibri"/>
          <w:color w:val="auto"/>
          <w:sz w:val="20"/>
        </w:rPr>
        <w:t>Gentlemen:</w:t>
      </w:r>
    </w:p>
    <w:p w:rsidR="005A5A87" w:rsidRPr="00064DB9" w:rsidRDefault="005A5A87" w:rsidP="005A5A87">
      <w:pPr>
        <w:spacing w:line="240" w:lineRule="atLeast"/>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We have acted as counsel to __________________________________________ (the "Owner") in connection with the Owner's application to Agency Name (the "Authority") for an allocation of low-income housing tax credits with respect to the captioned Project.  The Project was financed in part from proceeds of bonds (the “Bonds”) issued on _____________, ______ by ___________________ (the “Issuer”).</w:t>
      </w:r>
    </w:p>
    <w:p w:rsidR="005A5A87" w:rsidRPr="00064DB9" w:rsidRDefault="005A5A87" w:rsidP="005A5A87">
      <w:pPr>
        <w:spacing w:line="240" w:lineRule="atLeast"/>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 xml:space="preserve">We have examined the Owner's Application for Issuance of 8609(s) dated __________________ (the "Application"), the Development Budget and Development Financing worksheets and the Form 8609 Certificate, each included as part of the Application (collectively the “Owner’s Certification”), the certification of the Issuer dated _____________________, ________ (the “Issuer Certificate”) and the [Authority’s </w:t>
      </w:r>
      <w:r w:rsidR="007D69DC">
        <w:rPr>
          <w:rFonts w:ascii="Calibri" w:hAnsi="Calibri" w:cs="Calibri"/>
          <w:color w:val="auto"/>
          <w:sz w:val="20"/>
        </w:rPr>
        <w:t xml:space="preserve">form] of </w:t>
      </w:r>
      <w:r w:rsidRPr="00064DB9">
        <w:rPr>
          <w:rFonts w:ascii="Calibri" w:hAnsi="Calibri" w:cs="Calibri"/>
          <w:color w:val="auto"/>
          <w:sz w:val="20"/>
        </w:rPr>
        <w:t>Land Use Restriction Agreement for Low-Income Housing Tax Credits [between the Owner and the Authority] (the "Land Use Agreement").  We have reviewed and are relying upon the statement dated ________________, 20</w:t>
      </w:r>
      <w:r w:rsidR="00FB74F3" w:rsidRPr="00064DB9">
        <w:rPr>
          <w:rFonts w:ascii="Calibri" w:hAnsi="Calibri" w:cs="Calibri"/>
          <w:color w:val="auto"/>
          <w:sz w:val="20"/>
        </w:rPr>
        <w:t>__</w:t>
      </w:r>
      <w:r w:rsidRPr="00064DB9">
        <w:rPr>
          <w:rFonts w:ascii="Calibri" w:hAnsi="Calibri" w:cs="Calibri"/>
          <w:color w:val="auto"/>
          <w:sz w:val="20"/>
        </w:rPr>
        <w:t xml:space="preserve"> issued by ________________________________________ [name of accountant], the Owner's tax accountant, relative to the costs of the Project and the use of proceeds of the Bonds.  We have also reviewed Section 42 and other applicable provisions of the Internal Revenue Code of 1986, as amended, and applicable Treasury Regulations (the "Code"), judicial and administrative interpretations of the Code and such other records of the Owner as we believe to be applicable to the issuance of the opinions hereinafter expressed.</w:t>
      </w:r>
    </w:p>
    <w:p w:rsidR="005A5A87" w:rsidRPr="00064DB9" w:rsidRDefault="005A5A87" w:rsidP="005A5A87">
      <w:pPr>
        <w:spacing w:line="240" w:lineRule="atLeast"/>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Based upon the foregoing reviews and upon due investigation of such matters as we deem necessary in order to render the opinions hereinafter expressed, but without expressing any opinion as to the reasonableness or accuracy of the estimated or projected figures set forth in the Application, we are of the opinion that:</w:t>
      </w:r>
    </w:p>
    <w:p w:rsidR="005A5A87" w:rsidRPr="00064DB9" w:rsidRDefault="005A5A87" w:rsidP="005A5A87">
      <w:pPr>
        <w:spacing w:line="240" w:lineRule="atLeast"/>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1.</w:t>
      </w:r>
      <w:r w:rsidRPr="00064DB9">
        <w:rPr>
          <w:rFonts w:ascii="Calibri" w:hAnsi="Calibri" w:cs="Calibri"/>
          <w:color w:val="auto"/>
          <w:sz w:val="20"/>
        </w:rPr>
        <w:tab/>
        <w:t>To the best of our actual knowledge, none of the information, representations or warranties provided to the Authority by the Owner in the Application, Owner's Certification and in the Land Use Agreement, or by the Issuer in the Issuer Certificate, is untrue or incomplete in any material respect.</w:t>
      </w:r>
    </w:p>
    <w:p w:rsidR="005A5A87" w:rsidRPr="00064DB9" w:rsidRDefault="005A5A87" w:rsidP="005A5A87">
      <w:pPr>
        <w:spacing w:line="240" w:lineRule="atLeast"/>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2.</w:t>
      </w:r>
      <w:r w:rsidRPr="00064DB9">
        <w:rPr>
          <w:rFonts w:ascii="Calibri" w:hAnsi="Calibri" w:cs="Calibri"/>
          <w:color w:val="auto"/>
          <w:sz w:val="20"/>
        </w:rPr>
        <w:tab/>
        <w:t>The building(s) which is (are) the subject of the Application have been "placed in service" within the meaning ascribed to such quoted term in Section 42 of the Code.</w:t>
      </w:r>
    </w:p>
    <w:p w:rsidR="005A5A87" w:rsidRPr="00064DB9" w:rsidRDefault="005A5A87" w:rsidP="005A5A87">
      <w:pPr>
        <w:spacing w:line="240" w:lineRule="atLeast"/>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3.</w:t>
      </w:r>
      <w:r w:rsidRPr="00064DB9">
        <w:rPr>
          <w:rFonts w:ascii="Calibri" w:hAnsi="Calibri" w:cs="Calibri"/>
          <w:color w:val="auto"/>
          <w:sz w:val="20"/>
        </w:rPr>
        <w:tab/>
        <w:t>Based upon the policy of title insurance issued by __________________________ dated _____________________, the Owner has fee simple title to each of the buildings which is the subject of the Application.</w:t>
      </w:r>
    </w:p>
    <w:p w:rsidR="005A5A87" w:rsidRPr="00064DB9" w:rsidRDefault="005A5A87" w:rsidP="00FB74F3">
      <w:pPr>
        <w:spacing w:line="240" w:lineRule="atLeast"/>
        <w:jc w:val="both"/>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4.</w:t>
      </w:r>
      <w:r w:rsidRPr="00064DB9">
        <w:rPr>
          <w:rFonts w:ascii="Calibri" w:hAnsi="Calibri" w:cs="Calibri"/>
          <w:color w:val="auto"/>
          <w:sz w:val="20"/>
        </w:rPr>
        <w:tab/>
        <w:t>The inclusion in "eligible basis" of each building of the cost items set forth in the Development Budget, complies with applicable requirements of the Code.</w:t>
      </w:r>
    </w:p>
    <w:p w:rsidR="005A5A87" w:rsidRPr="00064DB9" w:rsidRDefault="005A5A87" w:rsidP="00FB74F3">
      <w:pPr>
        <w:spacing w:line="240" w:lineRule="atLeast"/>
        <w:jc w:val="both"/>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5.</w:t>
      </w:r>
      <w:r w:rsidRPr="00064DB9">
        <w:rPr>
          <w:rFonts w:ascii="Calibri" w:hAnsi="Calibri" w:cs="Calibri"/>
          <w:color w:val="auto"/>
          <w:sz w:val="20"/>
        </w:rPr>
        <w:tab/>
        <w:t>If all information and representations contained in the Application (including the Owner's Certification), the Issuer Certificate and all current laws remain unchanged, the Owner is entitled under the applicable provisions of the Code to an allocation of credits for each building which is the subject of the Application.</w:t>
      </w:r>
    </w:p>
    <w:p w:rsidR="005A5A87" w:rsidRPr="00064DB9" w:rsidRDefault="005A5A87" w:rsidP="00FB74F3">
      <w:pPr>
        <w:spacing w:line="240" w:lineRule="atLeast"/>
        <w:jc w:val="both"/>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6.</w:t>
      </w:r>
      <w:r w:rsidRPr="00064DB9">
        <w:rPr>
          <w:rFonts w:ascii="Calibri" w:hAnsi="Calibri" w:cs="Calibri"/>
          <w:color w:val="auto"/>
          <w:sz w:val="20"/>
        </w:rPr>
        <w:tab/>
        <w:t>Each building which is the subject of the Application meets the ten (10) year "look-back" requirements of Section 42(d)(2)(B) of the Code.  [If building does not meet requirements but is eligible for exception, so state and identify the basis for qualification.]  [Delete if no acquisition credit is requested.]</w:t>
      </w:r>
    </w:p>
    <w:p w:rsidR="005A5A87" w:rsidRPr="00064DB9" w:rsidRDefault="005A5A87" w:rsidP="00FB74F3">
      <w:pPr>
        <w:spacing w:line="240" w:lineRule="atLeast"/>
        <w:jc w:val="both"/>
        <w:rPr>
          <w:rFonts w:ascii="Calibri" w:hAnsi="Calibri" w:cs="Calibri"/>
          <w:color w:val="auto"/>
          <w:sz w:val="20"/>
        </w:rPr>
      </w:pPr>
    </w:p>
    <w:p w:rsidR="005A5A87" w:rsidRPr="00064DB9" w:rsidRDefault="005A5A87" w:rsidP="00FB74F3">
      <w:pPr>
        <w:spacing w:line="240" w:lineRule="atLeast"/>
        <w:jc w:val="both"/>
        <w:rPr>
          <w:rFonts w:ascii="Calibri" w:hAnsi="Calibri" w:cs="Calibri"/>
          <w:color w:val="auto"/>
          <w:sz w:val="20"/>
        </w:rPr>
      </w:pPr>
      <w:r w:rsidRPr="00064DB9">
        <w:rPr>
          <w:rFonts w:ascii="Calibri" w:hAnsi="Calibri" w:cs="Calibri"/>
          <w:color w:val="auto"/>
          <w:sz w:val="20"/>
        </w:rPr>
        <w:tab/>
        <w:t>This opinion is rendered solely for the purpose of inducing the Authority to allocate credits to the Owner.  Accordingly, it may be relied upon only by the Authority and not by any other party for any other purpose.</w:t>
      </w:r>
    </w:p>
    <w:p w:rsidR="005A5A87" w:rsidRPr="00064DB9" w:rsidRDefault="005A5A87" w:rsidP="005A5A87">
      <w:pPr>
        <w:spacing w:line="240" w:lineRule="atLeast"/>
        <w:rPr>
          <w:rFonts w:ascii="Calibri" w:hAnsi="Calibri" w:cs="Calibri"/>
          <w:color w:val="auto"/>
          <w:sz w:val="20"/>
        </w:rPr>
      </w:pPr>
    </w:p>
    <w:p w:rsidR="005A5A87" w:rsidRPr="00064DB9" w:rsidRDefault="005A5A87" w:rsidP="005A5A87">
      <w:pPr>
        <w:spacing w:line="240" w:lineRule="atLeast"/>
        <w:ind w:left="4320"/>
        <w:rPr>
          <w:rFonts w:ascii="Calibri" w:hAnsi="Calibri" w:cs="Calibri"/>
          <w:color w:val="auto"/>
          <w:sz w:val="20"/>
        </w:rPr>
      </w:pPr>
    </w:p>
    <w:p w:rsidR="005A5A87" w:rsidRPr="00064DB9" w:rsidRDefault="005A5A87" w:rsidP="005A5A87">
      <w:pPr>
        <w:spacing w:line="240" w:lineRule="atLeast"/>
        <w:ind w:left="4320"/>
        <w:rPr>
          <w:rFonts w:ascii="Calibri" w:hAnsi="Calibri" w:cs="Calibri"/>
          <w:color w:val="auto"/>
          <w:sz w:val="20"/>
        </w:rPr>
      </w:pPr>
      <w:r w:rsidRPr="00064DB9">
        <w:rPr>
          <w:rFonts w:ascii="Calibri" w:hAnsi="Calibri" w:cs="Calibri"/>
          <w:color w:val="auto"/>
          <w:sz w:val="20"/>
        </w:rPr>
        <w:t>____________________________________________</w:t>
      </w:r>
    </w:p>
    <w:p w:rsidR="005A5A87" w:rsidRPr="00064DB9" w:rsidRDefault="005A5A87" w:rsidP="005A5A87">
      <w:pPr>
        <w:spacing w:line="240" w:lineRule="atLeast"/>
        <w:ind w:left="4320"/>
        <w:rPr>
          <w:rFonts w:ascii="Calibri" w:hAnsi="Calibri" w:cs="Calibri"/>
          <w:color w:val="auto"/>
          <w:sz w:val="20"/>
        </w:rPr>
      </w:pPr>
      <w:r w:rsidRPr="00064DB9">
        <w:rPr>
          <w:rFonts w:ascii="Calibri" w:hAnsi="Calibri" w:cs="Calibri"/>
          <w:color w:val="auto"/>
          <w:sz w:val="20"/>
        </w:rPr>
        <w:t>Firm Name</w:t>
      </w:r>
    </w:p>
    <w:p w:rsidR="005A5A87" w:rsidRPr="00064DB9" w:rsidRDefault="005A5A87" w:rsidP="005A5A87">
      <w:pPr>
        <w:spacing w:line="240" w:lineRule="atLeast"/>
        <w:ind w:left="4320"/>
        <w:rPr>
          <w:rFonts w:ascii="Calibri" w:hAnsi="Calibri" w:cs="Calibri"/>
          <w:color w:val="auto"/>
          <w:sz w:val="20"/>
        </w:rPr>
      </w:pPr>
    </w:p>
    <w:p w:rsidR="005A5A87" w:rsidRPr="00064DB9" w:rsidRDefault="005A5A87" w:rsidP="005A5A87">
      <w:pPr>
        <w:spacing w:line="240" w:lineRule="atLeast"/>
        <w:ind w:left="4320"/>
        <w:rPr>
          <w:rFonts w:ascii="Calibri" w:hAnsi="Calibri" w:cs="Calibri"/>
          <w:color w:val="auto"/>
          <w:sz w:val="20"/>
        </w:rPr>
      </w:pPr>
      <w:r w:rsidRPr="00064DB9">
        <w:rPr>
          <w:rFonts w:ascii="Calibri" w:hAnsi="Calibri" w:cs="Calibri"/>
          <w:color w:val="auto"/>
          <w:sz w:val="20"/>
        </w:rPr>
        <w:t>By:</w:t>
      </w:r>
      <w:r w:rsidRPr="00064DB9">
        <w:rPr>
          <w:rFonts w:ascii="Calibri" w:hAnsi="Calibri" w:cs="Calibri"/>
          <w:color w:val="auto"/>
          <w:sz w:val="20"/>
        </w:rPr>
        <w:tab/>
        <w:t>______________________________________</w:t>
      </w:r>
    </w:p>
    <w:p w:rsidR="0081775D" w:rsidRPr="00064DB9" w:rsidRDefault="0081775D" w:rsidP="0081775D">
      <w:pPr>
        <w:tabs>
          <w:tab w:val="left" w:pos="1800"/>
          <w:tab w:val="left" w:pos="5040"/>
        </w:tabs>
        <w:ind w:left="360" w:hanging="360"/>
        <w:rPr>
          <w:rFonts w:ascii="Calibri" w:hAnsi="Calibri" w:cs="Calibri"/>
          <w:color w:val="auto"/>
        </w:rPr>
      </w:pPr>
    </w:p>
    <w:p w:rsidR="0081775D" w:rsidRPr="00064DB9" w:rsidRDefault="0081775D" w:rsidP="0081775D">
      <w:pPr>
        <w:tabs>
          <w:tab w:val="left" w:pos="1800"/>
          <w:tab w:val="left" w:pos="5040"/>
        </w:tabs>
        <w:ind w:left="360" w:hanging="360"/>
        <w:rPr>
          <w:rFonts w:ascii="Calibri" w:hAnsi="Calibri" w:cs="Calibri"/>
          <w:color w:val="auto"/>
        </w:rPr>
      </w:pPr>
    </w:p>
    <w:p w:rsidR="0081775D" w:rsidRPr="00064DB9" w:rsidRDefault="0081775D" w:rsidP="0081775D">
      <w:pPr>
        <w:tabs>
          <w:tab w:val="left" w:pos="360"/>
        </w:tabs>
        <w:ind w:left="360" w:hanging="360"/>
        <w:rPr>
          <w:rFonts w:ascii="Calibri" w:hAnsi="Calibri" w:cs="Calibri"/>
          <w:color w:val="auto"/>
        </w:rPr>
      </w:pPr>
    </w:p>
    <w:p w:rsidR="0081775D" w:rsidRPr="00064DB9" w:rsidRDefault="0081775D" w:rsidP="0081775D">
      <w:pPr>
        <w:tabs>
          <w:tab w:val="left" w:pos="720"/>
          <w:tab w:val="left" w:pos="4320"/>
        </w:tabs>
        <w:jc w:val="both"/>
        <w:rPr>
          <w:rFonts w:ascii="Calibri" w:hAnsi="Calibri" w:cs="Calibri"/>
          <w:color w:val="auto"/>
          <w:sz w:val="22"/>
          <w:szCs w:val="22"/>
        </w:rPr>
      </w:pPr>
    </w:p>
    <w:p w:rsidR="005A5A87" w:rsidRPr="00064DB9" w:rsidRDefault="005A5A87" w:rsidP="00FB74F3">
      <w:pPr>
        <w:pStyle w:val="Title"/>
        <w:rPr>
          <w:rFonts w:ascii="Calibri" w:hAnsi="Calibri" w:cs="Calibri"/>
          <w:b w:val="0"/>
        </w:rPr>
      </w:pPr>
      <w:r w:rsidRPr="00064DB9">
        <w:rPr>
          <w:rFonts w:ascii="Calibri" w:hAnsi="Calibri" w:cs="Calibri"/>
          <w:sz w:val="22"/>
          <w:szCs w:val="22"/>
        </w:rPr>
        <w:br w:type="page"/>
      </w:r>
      <w:r w:rsidRPr="00064DB9">
        <w:rPr>
          <w:rFonts w:ascii="Calibri" w:hAnsi="Calibri" w:cs="Calibri"/>
          <w:u w:val="single"/>
        </w:rPr>
        <w:t>Exhibit C</w:t>
      </w: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AE4858">
      <w:pPr>
        <w:pStyle w:val="Header"/>
        <w:jc w:val="center"/>
        <w:rPr>
          <w:rFonts w:ascii="Calibri" w:hAnsi="Calibri" w:cs="Calibri"/>
        </w:rPr>
      </w:pPr>
      <w:r w:rsidRPr="00064DB9">
        <w:rPr>
          <w:rFonts w:ascii="Calibri" w:hAnsi="Calibri" w:cs="Calibri"/>
        </w:rPr>
        <w:t xml:space="preserve">Puerto Rico Housing Finance Authority - Compliance </w:t>
      </w:r>
      <w:r w:rsidR="007D69DC">
        <w:rPr>
          <w:rFonts w:ascii="Calibri" w:hAnsi="Calibri" w:cs="Calibri"/>
        </w:rPr>
        <w:t>Monitoring Plan</w:t>
      </w:r>
    </w:p>
    <w:p w:rsidR="005A5A87" w:rsidRPr="00064DB9" w:rsidRDefault="005A5A87" w:rsidP="005A5A87">
      <w:pPr>
        <w:pStyle w:val="Header"/>
        <w:jc w:val="left"/>
        <w:rPr>
          <w:rFonts w:ascii="Calibri" w:hAnsi="Calibri" w:cs="Calibri"/>
        </w:rPr>
      </w:pPr>
    </w:p>
    <w:p w:rsidR="005A5A87" w:rsidRPr="00064DB9" w:rsidRDefault="005A5A87" w:rsidP="005A5A87">
      <w:pPr>
        <w:pStyle w:val="Header"/>
        <w:jc w:val="left"/>
        <w:rPr>
          <w:rFonts w:ascii="Calibri" w:hAnsi="Calibri" w:cs="Calibri"/>
        </w:rPr>
      </w:pPr>
    </w:p>
    <w:p w:rsidR="005A5A87" w:rsidRPr="00064DB9" w:rsidRDefault="005A5A87" w:rsidP="00FB74F3">
      <w:pPr>
        <w:pStyle w:val="Title"/>
        <w:rPr>
          <w:rFonts w:ascii="Calibri" w:hAnsi="Calibri" w:cs="Calibri"/>
          <w:b w:val="0"/>
        </w:rPr>
      </w:pPr>
      <w:r w:rsidRPr="00064DB9">
        <w:rPr>
          <w:rFonts w:ascii="Calibri" w:hAnsi="Calibri" w:cs="Calibri"/>
        </w:rPr>
        <w:br w:type="page"/>
      </w:r>
      <w:r w:rsidR="00FB74F3" w:rsidRPr="00064DB9">
        <w:rPr>
          <w:rFonts w:ascii="Calibri" w:hAnsi="Calibri" w:cs="Calibri"/>
          <w:u w:val="single"/>
        </w:rPr>
        <w:t>Exhibit D</w:t>
      </w: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5A5A87">
      <w:pPr>
        <w:pStyle w:val="Header"/>
        <w:jc w:val="center"/>
        <w:rPr>
          <w:rFonts w:ascii="Calibri" w:hAnsi="Calibri" w:cs="Calibri"/>
          <w:b/>
        </w:rPr>
      </w:pPr>
    </w:p>
    <w:p w:rsidR="005A5A87" w:rsidRPr="00064DB9" w:rsidRDefault="005A5A87" w:rsidP="00AE4858">
      <w:pPr>
        <w:pStyle w:val="Header"/>
        <w:jc w:val="center"/>
        <w:rPr>
          <w:rFonts w:ascii="Calibri" w:hAnsi="Calibri" w:cs="Calibri"/>
        </w:rPr>
      </w:pPr>
      <w:r w:rsidRPr="00064DB9">
        <w:rPr>
          <w:rFonts w:ascii="Calibri" w:hAnsi="Calibri" w:cs="Calibri"/>
        </w:rPr>
        <w:t>Initial Tax Credit Calculation</w:t>
      </w:r>
    </w:p>
    <w:p w:rsidR="005A5A87" w:rsidRPr="00064DB9" w:rsidRDefault="005A5A87" w:rsidP="005A5A87">
      <w:pPr>
        <w:pStyle w:val="Header"/>
        <w:jc w:val="left"/>
        <w:rPr>
          <w:rFonts w:ascii="Calibri" w:hAnsi="Calibri" w:cs="Calibri"/>
        </w:rPr>
      </w:pPr>
    </w:p>
    <w:p w:rsidR="005A5A87" w:rsidRPr="00064DB9" w:rsidRDefault="005A5A87" w:rsidP="005A5A87">
      <w:pPr>
        <w:pStyle w:val="Header"/>
        <w:jc w:val="left"/>
        <w:rPr>
          <w:rFonts w:ascii="Calibri" w:hAnsi="Calibri" w:cs="Calibri"/>
        </w:rPr>
      </w:pPr>
    </w:p>
    <w:p w:rsidR="009F0499" w:rsidRPr="00064DB9" w:rsidRDefault="005A5A87" w:rsidP="009F0499">
      <w:pPr>
        <w:pStyle w:val="Title"/>
        <w:rPr>
          <w:rFonts w:ascii="Calibri" w:hAnsi="Calibri" w:cs="Calibri"/>
          <w:u w:val="single"/>
        </w:rPr>
      </w:pPr>
      <w:r w:rsidRPr="00064DB9">
        <w:rPr>
          <w:rFonts w:ascii="Calibri" w:hAnsi="Calibri" w:cs="Calibri"/>
        </w:rPr>
        <w:br w:type="page"/>
      </w:r>
      <w:r w:rsidR="009F0499" w:rsidRPr="00064DB9">
        <w:rPr>
          <w:rFonts w:ascii="Calibri" w:hAnsi="Calibri" w:cs="Calibri"/>
          <w:u w:val="single"/>
        </w:rPr>
        <w:t>Exhibit E</w:t>
      </w:r>
    </w:p>
    <w:p w:rsidR="009F0499" w:rsidRPr="00064DB9" w:rsidRDefault="009F0499" w:rsidP="009F0499">
      <w:pPr>
        <w:pStyle w:val="Title"/>
        <w:rPr>
          <w:rFonts w:ascii="Calibri" w:hAnsi="Calibri" w:cs="Calibri"/>
          <w:u w:val="single"/>
        </w:rPr>
      </w:pPr>
    </w:p>
    <w:p w:rsidR="00AE4858" w:rsidRPr="00064DB9" w:rsidRDefault="00AE4858" w:rsidP="009F0499">
      <w:pPr>
        <w:pStyle w:val="Title"/>
        <w:rPr>
          <w:rFonts w:ascii="Calibri" w:hAnsi="Calibri" w:cs="Calibri"/>
          <w:u w:val="single"/>
        </w:rPr>
      </w:pPr>
    </w:p>
    <w:p w:rsidR="009F0499" w:rsidRPr="00064DB9" w:rsidRDefault="009F0499" w:rsidP="009F0499">
      <w:pPr>
        <w:pStyle w:val="Title"/>
        <w:rPr>
          <w:rFonts w:ascii="Calibri" w:hAnsi="Calibri" w:cs="Calibri"/>
        </w:rPr>
      </w:pPr>
      <w:r w:rsidRPr="00064DB9">
        <w:rPr>
          <w:rFonts w:ascii="Calibri" w:hAnsi="Calibri" w:cs="Calibri"/>
        </w:rPr>
        <w:t>ELECTION OF APPLICABLE PERCENTAGE</w:t>
      </w:r>
    </w:p>
    <w:p w:rsidR="009F0499" w:rsidRPr="00064DB9" w:rsidRDefault="009F0499" w:rsidP="009F0499">
      <w:pPr>
        <w:jc w:val="center"/>
        <w:rPr>
          <w:rFonts w:ascii="Calibri" w:hAnsi="Calibri" w:cs="Calibri"/>
          <w:b/>
          <w:color w:val="auto"/>
        </w:rPr>
      </w:pPr>
      <w:r w:rsidRPr="00064DB9">
        <w:rPr>
          <w:rFonts w:ascii="Calibri" w:hAnsi="Calibri" w:cs="Calibri"/>
          <w:b/>
          <w:color w:val="auto"/>
        </w:rPr>
        <w:t>(TAX-EXEMPT BOND-FINANCED PROJECT)</w:t>
      </w:r>
    </w:p>
    <w:p w:rsidR="009F0499" w:rsidRPr="00064DB9" w:rsidRDefault="009F0499" w:rsidP="009F0499">
      <w:pPr>
        <w:rPr>
          <w:rFonts w:ascii="Calibri" w:hAnsi="Calibri" w:cs="Calibri"/>
          <w:color w:val="auto"/>
        </w:rPr>
      </w:pPr>
    </w:p>
    <w:p w:rsidR="009F0499" w:rsidRPr="00064DB9" w:rsidRDefault="009F0499" w:rsidP="009F0499">
      <w:pPr>
        <w:rPr>
          <w:rFonts w:ascii="Calibri" w:hAnsi="Calibri" w:cs="Calibri"/>
          <w:color w:val="auto"/>
        </w:rPr>
      </w:pPr>
    </w:p>
    <w:p w:rsidR="009F0499" w:rsidRPr="00064DB9" w:rsidRDefault="009F0499" w:rsidP="009F0499">
      <w:pPr>
        <w:jc w:val="both"/>
        <w:rPr>
          <w:rFonts w:ascii="Calibri" w:hAnsi="Calibri" w:cs="Calibri"/>
          <w:color w:val="auto"/>
          <w:sz w:val="22"/>
        </w:rPr>
      </w:pPr>
      <w:r w:rsidRPr="00064DB9">
        <w:rPr>
          <w:rFonts w:ascii="Calibri" w:hAnsi="Calibri" w:cs="Calibri"/>
          <w:color w:val="auto"/>
          <w:sz w:val="22"/>
        </w:rPr>
        <w:t xml:space="preserve">________________________________, a __________________________ is the owner (“Owner”) of a multifamily rental housing project known as _________________________ located in </w:t>
      </w:r>
      <w:r w:rsidRPr="00064DB9">
        <w:rPr>
          <w:rFonts w:ascii="Calibri" w:hAnsi="Calibri" w:cs="Calibri"/>
          <w:color w:val="auto"/>
          <w:sz w:val="22"/>
          <w:u w:val="single"/>
        </w:rPr>
        <w:t>(City)</w:t>
      </w:r>
      <w:r w:rsidRPr="00064DB9">
        <w:rPr>
          <w:rFonts w:ascii="Calibri" w:hAnsi="Calibri" w:cs="Calibri"/>
          <w:color w:val="auto"/>
          <w:sz w:val="22"/>
        </w:rPr>
        <w:t>, (</w:t>
      </w:r>
      <w:r w:rsidRPr="00064DB9">
        <w:rPr>
          <w:rFonts w:ascii="Calibri" w:hAnsi="Calibri" w:cs="Calibri"/>
          <w:color w:val="auto"/>
          <w:sz w:val="22"/>
          <w:u w:val="single"/>
        </w:rPr>
        <w:t>State)</w:t>
      </w:r>
      <w:r w:rsidRPr="00064DB9">
        <w:rPr>
          <w:rFonts w:ascii="Calibri" w:hAnsi="Calibri" w:cs="Calibri"/>
          <w:color w:val="auto"/>
          <w:sz w:val="22"/>
        </w:rPr>
        <w:t>, consisting of ____ building(s) (the “Project”).  The Project is to be financed with proceeds of obligations (“Bonds”) described in Section 42(h)(4)(A) of the Internal Revenue Code of 1986, as amended and regulations issued thereunder (the “Code”).  The Bonds were issued by ___________________________________ (the “Issuer”) during the month of ______________________, 20____.</w:t>
      </w:r>
    </w:p>
    <w:p w:rsidR="009F0499" w:rsidRPr="00064DB9" w:rsidRDefault="009F0499" w:rsidP="009F0499">
      <w:pPr>
        <w:jc w:val="both"/>
        <w:rPr>
          <w:rFonts w:ascii="Calibri" w:hAnsi="Calibri" w:cs="Calibri"/>
          <w:color w:val="auto"/>
          <w:sz w:val="22"/>
        </w:rPr>
      </w:pPr>
    </w:p>
    <w:p w:rsidR="009F0499" w:rsidRPr="00064DB9" w:rsidRDefault="009F0499" w:rsidP="009F0499">
      <w:pPr>
        <w:jc w:val="both"/>
        <w:rPr>
          <w:rFonts w:ascii="Calibri" w:hAnsi="Calibri" w:cs="Calibri"/>
          <w:color w:val="auto"/>
          <w:sz w:val="22"/>
        </w:rPr>
      </w:pPr>
      <w:r w:rsidRPr="00064DB9">
        <w:rPr>
          <w:rFonts w:ascii="Calibri" w:hAnsi="Calibri" w:cs="Calibri"/>
          <w:color w:val="auto"/>
          <w:sz w:val="22"/>
        </w:rPr>
        <w:t>Pursuant to Section 42(b)(2)(A)(ii)(II) of the code, Owner hereby elects as the “applicable percentage” with respect to the Project the appropriate percentage prescribed by the Secretary of the Treasury for the month of __________________, 20__ (being the month in which the Bonds were issued).  In connection with the foregoing election, we advise you as follows:</w:t>
      </w:r>
    </w:p>
    <w:p w:rsidR="009F0499" w:rsidRPr="00064DB9" w:rsidRDefault="009F0499" w:rsidP="009F0499">
      <w:pPr>
        <w:jc w:val="both"/>
        <w:rPr>
          <w:rFonts w:ascii="Calibri" w:hAnsi="Calibri" w:cs="Calibri"/>
          <w:color w:val="auto"/>
          <w:sz w:val="22"/>
        </w:rPr>
      </w:pPr>
    </w:p>
    <w:p w:rsidR="009F0499" w:rsidRPr="00064DB9" w:rsidRDefault="009F0499" w:rsidP="009F0499">
      <w:pPr>
        <w:tabs>
          <w:tab w:val="left" w:pos="720"/>
        </w:tabs>
        <w:ind w:left="1350" w:hanging="1350"/>
        <w:jc w:val="both"/>
        <w:rPr>
          <w:rFonts w:ascii="Calibri" w:hAnsi="Calibri" w:cs="Calibri"/>
          <w:color w:val="auto"/>
          <w:sz w:val="22"/>
        </w:rPr>
      </w:pPr>
      <w:r w:rsidRPr="00064DB9">
        <w:rPr>
          <w:rFonts w:ascii="Calibri" w:hAnsi="Calibri" w:cs="Calibri"/>
          <w:color w:val="auto"/>
          <w:sz w:val="22"/>
        </w:rPr>
        <w:tab/>
        <w:t>(1)</w:t>
      </w:r>
      <w:r w:rsidRPr="00064DB9">
        <w:rPr>
          <w:rFonts w:ascii="Calibri" w:hAnsi="Calibri" w:cs="Calibri"/>
          <w:color w:val="auto"/>
          <w:sz w:val="22"/>
        </w:rPr>
        <w:tab/>
        <w:t>The Bonds were designated as the _______________________________.</w:t>
      </w:r>
      <w:r w:rsidRPr="00064DB9">
        <w:rPr>
          <w:rFonts w:ascii="Calibri" w:hAnsi="Calibri" w:cs="Calibri"/>
          <w:color w:val="auto"/>
          <w:sz w:val="22"/>
          <w:vertAlign w:val="superscript"/>
        </w:rPr>
        <w:t>1</w:t>
      </w:r>
    </w:p>
    <w:p w:rsidR="009F0499" w:rsidRPr="00064DB9" w:rsidRDefault="009F0499" w:rsidP="009F0499">
      <w:pPr>
        <w:tabs>
          <w:tab w:val="left" w:pos="720"/>
        </w:tabs>
        <w:ind w:left="1350" w:hanging="1350"/>
        <w:jc w:val="both"/>
        <w:rPr>
          <w:rFonts w:ascii="Calibri" w:hAnsi="Calibri" w:cs="Calibri"/>
          <w:color w:val="auto"/>
          <w:sz w:val="22"/>
        </w:rPr>
      </w:pPr>
    </w:p>
    <w:p w:rsidR="009F0499" w:rsidRPr="00064DB9" w:rsidRDefault="009F0499" w:rsidP="009F0499">
      <w:pPr>
        <w:tabs>
          <w:tab w:val="left" w:pos="720"/>
        </w:tabs>
        <w:ind w:left="1350" w:hanging="1350"/>
        <w:jc w:val="both"/>
        <w:rPr>
          <w:rFonts w:ascii="Calibri" w:hAnsi="Calibri" w:cs="Calibri"/>
          <w:color w:val="auto"/>
          <w:sz w:val="22"/>
        </w:rPr>
      </w:pPr>
      <w:r w:rsidRPr="00064DB9">
        <w:rPr>
          <w:rFonts w:ascii="Calibri" w:hAnsi="Calibri" w:cs="Calibri"/>
          <w:color w:val="auto"/>
          <w:sz w:val="22"/>
        </w:rPr>
        <w:tab/>
        <w:t>(2)</w:t>
      </w:r>
      <w:r w:rsidRPr="00064DB9">
        <w:rPr>
          <w:rFonts w:ascii="Calibri" w:hAnsi="Calibri" w:cs="Calibri"/>
          <w:color w:val="auto"/>
          <w:sz w:val="22"/>
        </w:rPr>
        <w:tab/>
        <w:t>The percentage of the aggregate basis of each building in the Project and the land on which the building is located that is to be financed with the proceeds of the Bonds is ____________________________ percent (___%) [as set forth in Attachment 1 hereto].</w:t>
      </w:r>
      <w:r w:rsidRPr="00064DB9">
        <w:rPr>
          <w:rFonts w:ascii="Calibri" w:hAnsi="Calibri" w:cs="Calibri"/>
          <w:color w:val="auto"/>
          <w:sz w:val="22"/>
          <w:vertAlign w:val="superscript"/>
        </w:rPr>
        <w:t>2</w:t>
      </w:r>
    </w:p>
    <w:p w:rsidR="009F0499" w:rsidRPr="00064DB9" w:rsidRDefault="009F0499" w:rsidP="009F0499">
      <w:pPr>
        <w:tabs>
          <w:tab w:val="left" w:pos="720"/>
        </w:tabs>
        <w:ind w:left="1350" w:hanging="1350"/>
        <w:jc w:val="both"/>
        <w:rPr>
          <w:rFonts w:ascii="Calibri" w:hAnsi="Calibri" w:cs="Calibri"/>
          <w:color w:val="auto"/>
          <w:sz w:val="22"/>
        </w:rPr>
      </w:pPr>
    </w:p>
    <w:p w:rsidR="009F0499" w:rsidRPr="00064DB9" w:rsidRDefault="009F0499" w:rsidP="009F0499">
      <w:pPr>
        <w:tabs>
          <w:tab w:val="left" w:pos="720"/>
        </w:tabs>
        <w:ind w:left="1350" w:hanging="1350"/>
        <w:jc w:val="both"/>
        <w:rPr>
          <w:rFonts w:ascii="Calibri" w:hAnsi="Calibri" w:cs="Calibri"/>
          <w:color w:val="auto"/>
          <w:sz w:val="22"/>
        </w:rPr>
      </w:pPr>
      <w:r w:rsidRPr="00064DB9">
        <w:rPr>
          <w:rFonts w:ascii="Calibri" w:hAnsi="Calibri" w:cs="Calibri"/>
          <w:color w:val="auto"/>
          <w:sz w:val="22"/>
        </w:rPr>
        <w:tab/>
        <w:t>(3)</w:t>
      </w:r>
      <w:r w:rsidRPr="00064DB9">
        <w:rPr>
          <w:rFonts w:ascii="Calibri" w:hAnsi="Calibri" w:cs="Calibri"/>
          <w:color w:val="auto"/>
          <w:sz w:val="22"/>
        </w:rPr>
        <w:tab/>
        <w:t>If the Bonds were issued other than by the Puerto Rico Housing Finance Authority, attached is the signed statement of the Issuer as required by Reg. §1.42-8(b)(4).</w:t>
      </w:r>
    </w:p>
    <w:p w:rsidR="009F0499" w:rsidRPr="00064DB9" w:rsidRDefault="009F0499" w:rsidP="009F0499">
      <w:pPr>
        <w:tabs>
          <w:tab w:val="left" w:pos="720"/>
        </w:tabs>
        <w:ind w:left="1350" w:hanging="1350"/>
        <w:jc w:val="both"/>
        <w:rPr>
          <w:rFonts w:ascii="Calibri" w:hAnsi="Calibri" w:cs="Calibri"/>
          <w:color w:val="auto"/>
          <w:sz w:val="22"/>
        </w:rPr>
      </w:pPr>
    </w:p>
    <w:p w:rsidR="009F0499" w:rsidRPr="00064DB9" w:rsidRDefault="009F0499" w:rsidP="009F0499">
      <w:pPr>
        <w:tabs>
          <w:tab w:val="left" w:pos="720"/>
        </w:tabs>
        <w:jc w:val="both"/>
        <w:rPr>
          <w:rFonts w:ascii="Calibri" w:hAnsi="Calibri" w:cs="Calibri"/>
          <w:color w:val="auto"/>
          <w:sz w:val="22"/>
        </w:rPr>
      </w:pPr>
      <w:r w:rsidRPr="00064DB9">
        <w:rPr>
          <w:rFonts w:ascii="Calibri" w:hAnsi="Calibri" w:cs="Calibri"/>
          <w:color w:val="auto"/>
        </w:rPr>
        <w:t>IN WITNESS WHEREOF</w:t>
      </w:r>
      <w:r w:rsidRPr="00064DB9">
        <w:rPr>
          <w:rFonts w:ascii="Calibri" w:hAnsi="Calibri" w:cs="Calibri"/>
          <w:color w:val="auto"/>
          <w:sz w:val="22"/>
        </w:rPr>
        <w:t>, the Owner has executed this election this _____ day of __________________, 20___.</w:t>
      </w:r>
    </w:p>
    <w:p w:rsidR="009F0499" w:rsidRPr="00064DB9" w:rsidRDefault="009F0499" w:rsidP="009F0499">
      <w:pPr>
        <w:tabs>
          <w:tab w:val="left" w:pos="720"/>
        </w:tabs>
        <w:jc w:val="both"/>
        <w:rPr>
          <w:rFonts w:ascii="Calibri" w:hAnsi="Calibri" w:cs="Calibri"/>
          <w:color w:val="auto"/>
          <w:sz w:val="22"/>
        </w:rPr>
      </w:pPr>
    </w:p>
    <w:p w:rsidR="009F0499" w:rsidRPr="00064DB9" w:rsidRDefault="009F0499" w:rsidP="009F0499">
      <w:pPr>
        <w:tabs>
          <w:tab w:val="left" w:pos="4680"/>
        </w:tabs>
        <w:jc w:val="both"/>
        <w:rPr>
          <w:rFonts w:ascii="Calibri" w:hAnsi="Calibri" w:cs="Calibri"/>
          <w:color w:val="auto"/>
          <w:sz w:val="22"/>
        </w:rPr>
      </w:pPr>
      <w:r w:rsidRPr="00064DB9">
        <w:rPr>
          <w:rFonts w:ascii="Calibri" w:hAnsi="Calibri" w:cs="Calibri"/>
          <w:color w:val="auto"/>
          <w:sz w:val="22"/>
        </w:rPr>
        <w:tab/>
        <w:t>OWNER</w:t>
      </w:r>
    </w:p>
    <w:p w:rsidR="009F0499" w:rsidRPr="00064DB9" w:rsidRDefault="009F0499" w:rsidP="009F0499">
      <w:pPr>
        <w:tabs>
          <w:tab w:val="left" w:pos="4680"/>
        </w:tabs>
        <w:jc w:val="both"/>
        <w:rPr>
          <w:rFonts w:ascii="Calibri" w:hAnsi="Calibri" w:cs="Calibri"/>
          <w:color w:val="auto"/>
          <w:sz w:val="22"/>
        </w:rPr>
      </w:pPr>
    </w:p>
    <w:p w:rsidR="009F0499" w:rsidRPr="00064DB9" w:rsidRDefault="009F0499" w:rsidP="009F0499">
      <w:pPr>
        <w:tabs>
          <w:tab w:val="left" w:pos="4680"/>
        </w:tabs>
        <w:jc w:val="both"/>
        <w:rPr>
          <w:rFonts w:ascii="Calibri" w:hAnsi="Calibri" w:cs="Calibri"/>
          <w:color w:val="auto"/>
          <w:sz w:val="22"/>
        </w:rPr>
      </w:pPr>
    </w:p>
    <w:p w:rsidR="009F0499" w:rsidRPr="00064DB9" w:rsidRDefault="009F0499" w:rsidP="009F0499">
      <w:pPr>
        <w:tabs>
          <w:tab w:val="left" w:pos="4680"/>
        </w:tabs>
        <w:jc w:val="both"/>
        <w:rPr>
          <w:rFonts w:ascii="Calibri" w:hAnsi="Calibri" w:cs="Calibri"/>
          <w:color w:val="auto"/>
          <w:sz w:val="22"/>
        </w:rPr>
      </w:pPr>
      <w:r w:rsidRPr="00064DB9">
        <w:rPr>
          <w:rFonts w:ascii="Calibri" w:hAnsi="Calibri" w:cs="Calibri"/>
          <w:color w:val="auto"/>
          <w:sz w:val="22"/>
        </w:rPr>
        <w:tab/>
        <w:t xml:space="preserve">_______________________________________ </w:t>
      </w:r>
    </w:p>
    <w:p w:rsidR="009F0499" w:rsidRPr="00064DB9" w:rsidRDefault="009F0499" w:rsidP="009F0499">
      <w:pPr>
        <w:tabs>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r w:rsidRPr="00064DB9">
        <w:rPr>
          <w:rFonts w:ascii="Calibri" w:hAnsi="Calibri" w:cs="Calibri"/>
          <w:color w:val="auto"/>
          <w:sz w:val="22"/>
        </w:rPr>
        <w:tab/>
        <w:t>By:</w:t>
      </w:r>
      <w:r w:rsidRPr="00064DB9">
        <w:rPr>
          <w:rFonts w:ascii="Calibri" w:hAnsi="Calibri" w:cs="Calibri"/>
          <w:color w:val="auto"/>
          <w:sz w:val="22"/>
        </w:rPr>
        <w:tab/>
        <w:t xml:space="preserve">_______________________________________ </w:t>
      </w: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p>
    <w:p w:rsidR="00AE4858" w:rsidRPr="00064DB9" w:rsidRDefault="00AE4858"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r w:rsidRPr="00064DB9">
        <w:rPr>
          <w:rFonts w:ascii="Calibri" w:hAnsi="Calibri" w:cs="Calibri"/>
          <w:color w:val="auto"/>
          <w:sz w:val="22"/>
        </w:rPr>
        <w:t>_______________________</w:t>
      </w:r>
    </w:p>
    <w:p w:rsidR="009F0499" w:rsidRPr="00064DB9" w:rsidRDefault="009F0499" w:rsidP="009F0499">
      <w:pPr>
        <w:tabs>
          <w:tab w:val="left" w:pos="4320"/>
          <w:tab w:val="left" w:pos="4680"/>
        </w:tabs>
        <w:jc w:val="both"/>
        <w:rPr>
          <w:rFonts w:ascii="Calibri" w:hAnsi="Calibri" w:cs="Calibri"/>
          <w:color w:val="auto"/>
          <w:sz w:val="22"/>
        </w:rPr>
      </w:pPr>
      <w:r w:rsidRPr="00064DB9">
        <w:rPr>
          <w:rFonts w:ascii="Calibri" w:hAnsi="Calibri" w:cs="Calibri"/>
          <w:color w:val="auto"/>
          <w:sz w:val="22"/>
          <w:vertAlign w:val="superscript"/>
        </w:rPr>
        <w:t>1</w:t>
      </w:r>
      <w:r w:rsidRPr="00064DB9">
        <w:rPr>
          <w:rFonts w:ascii="Calibri" w:hAnsi="Calibri" w:cs="Calibri"/>
          <w:color w:val="auto"/>
          <w:sz w:val="22"/>
        </w:rPr>
        <w:t xml:space="preserve"> Insert name of bonds, including any series designation.</w:t>
      </w:r>
    </w:p>
    <w:p w:rsidR="009F0499" w:rsidRPr="00064DB9" w:rsidRDefault="009F0499" w:rsidP="009F0499">
      <w:pPr>
        <w:tabs>
          <w:tab w:val="left" w:pos="4320"/>
          <w:tab w:val="left" w:pos="4680"/>
        </w:tabs>
        <w:jc w:val="both"/>
        <w:rPr>
          <w:rFonts w:ascii="Calibri" w:hAnsi="Calibri" w:cs="Calibri"/>
          <w:color w:val="auto"/>
          <w:sz w:val="22"/>
        </w:rPr>
      </w:pPr>
      <w:r w:rsidRPr="00064DB9">
        <w:rPr>
          <w:rFonts w:ascii="Calibri" w:hAnsi="Calibri" w:cs="Calibri"/>
          <w:color w:val="auto"/>
          <w:sz w:val="22"/>
          <w:vertAlign w:val="superscript"/>
        </w:rPr>
        <w:t>2</w:t>
      </w:r>
      <w:r w:rsidRPr="00064DB9">
        <w:rPr>
          <w:rFonts w:ascii="Calibri" w:hAnsi="Calibri" w:cs="Calibri"/>
          <w:color w:val="auto"/>
          <w:sz w:val="22"/>
        </w:rPr>
        <w:t xml:space="preserve"> Use attachment only if basis percentage differs among multiple buildings; delete if inapplicable.</w:t>
      </w:r>
    </w:p>
    <w:p w:rsidR="009F0499" w:rsidRPr="00064DB9" w:rsidRDefault="009F0499" w:rsidP="009F0499">
      <w:pPr>
        <w:tabs>
          <w:tab w:val="left" w:pos="4320"/>
          <w:tab w:val="left" w:pos="4680"/>
        </w:tabs>
        <w:jc w:val="both"/>
        <w:rPr>
          <w:rFonts w:ascii="Calibri" w:hAnsi="Calibri" w:cs="Calibri"/>
          <w:color w:val="auto"/>
          <w:sz w:val="22"/>
        </w:rPr>
      </w:pPr>
      <w:r w:rsidRPr="00064DB9">
        <w:rPr>
          <w:rFonts w:ascii="Calibri" w:hAnsi="Calibri" w:cs="Calibri"/>
          <w:color w:val="auto"/>
          <w:sz w:val="22"/>
          <w:vertAlign w:val="superscript"/>
        </w:rPr>
        <w:t>3</w:t>
      </w:r>
      <w:r w:rsidRPr="00064DB9">
        <w:rPr>
          <w:rFonts w:ascii="Calibri" w:hAnsi="Calibri" w:cs="Calibri"/>
          <w:color w:val="auto"/>
          <w:sz w:val="22"/>
        </w:rPr>
        <w:t xml:space="preserve"> Must be executed by the Owner, notarized and provided to PRHFA before the close of the fifth calendar day following the end of the month </w:t>
      </w:r>
      <w:r w:rsidR="00AE4858" w:rsidRPr="00064DB9">
        <w:rPr>
          <w:rFonts w:ascii="Calibri" w:hAnsi="Calibri" w:cs="Calibri"/>
          <w:color w:val="auto"/>
          <w:sz w:val="22"/>
        </w:rPr>
        <w:t>in which the Bonds were issued.</w:t>
      </w: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320"/>
          <w:tab w:val="left" w:pos="4680"/>
        </w:tabs>
        <w:jc w:val="both"/>
        <w:rPr>
          <w:rFonts w:ascii="Calibri" w:hAnsi="Calibri" w:cs="Calibri"/>
          <w:color w:val="auto"/>
          <w:sz w:val="22"/>
        </w:rPr>
      </w:pPr>
    </w:p>
    <w:p w:rsidR="009F0499" w:rsidRPr="00064DB9" w:rsidRDefault="009F0499" w:rsidP="009F0499">
      <w:pPr>
        <w:tabs>
          <w:tab w:val="left" w:pos="4680"/>
        </w:tabs>
        <w:jc w:val="both"/>
        <w:rPr>
          <w:rFonts w:ascii="Calibri" w:hAnsi="Calibri" w:cs="Calibri"/>
          <w:color w:val="auto"/>
          <w:sz w:val="22"/>
        </w:rPr>
      </w:pPr>
    </w:p>
    <w:p w:rsidR="00D85FD6" w:rsidRPr="00D85FD6" w:rsidRDefault="00D85FD6" w:rsidP="00D85FD6">
      <w:pPr>
        <w:tabs>
          <w:tab w:val="left" w:pos="-720"/>
        </w:tabs>
        <w:suppressAutoHyphens/>
        <w:rPr>
          <w:rFonts w:asciiTheme="minorHAnsi" w:hAnsiTheme="minorHAnsi" w:cstheme="minorHAnsi"/>
          <w:color w:val="auto"/>
          <w:spacing w:val="-2"/>
          <w:szCs w:val="22"/>
          <w:u w:val="single"/>
        </w:rPr>
      </w:pPr>
      <w:r w:rsidRPr="00D85FD6">
        <w:rPr>
          <w:rFonts w:asciiTheme="minorHAnsi" w:hAnsiTheme="minorHAnsi" w:cstheme="minorHAnsi"/>
          <w:b/>
          <w:color w:val="auto"/>
          <w:spacing w:val="-2"/>
          <w:szCs w:val="22"/>
        </w:rPr>
        <w:t>Affidavit:</w:t>
      </w:r>
      <w:r w:rsidRPr="00D85FD6">
        <w:rPr>
          <w:rFonts w:asciiTheme="minorHAnsi" w:hAnsiTheme="minorHAnsi" w:cstheme="minorHAnsi"/>
          <w:color w:val="auto"/>
          <w:spacing w:val="-2"/>
          <w:szCs w:val="22"/>
        </w:rPr>
        <w:t xml:space="preserve">  </w:t>
      </w:r>
      <w:r w:rsidRPr="00D85FD6">
        <w:rPr>
          <w:rFonts w:asciiTheme="minorHAnsi" w:hAnsiTheme="minorHAnsi" w:cstheme="minorHAnsi"/>
          <w:color w:val="auto"/>
          <w:spacing w:val="-2"/>
          <w:szCs w:val="22"/>
          <w:u w:val="single"/>
        </w:rPr>
        <w:tab/>
      </w:r>
      <w:r w:rsidRPr="00D85FD6">
        <w:rPr>
          <w:rFonts w:asciiTheme="minorHAnsi" w:hAnsiTheme="minorHAnsi" w:cstheme="minorHAnsi"/>
          <w:color w:val="auto"/>
          <w:spacing w:val="-2"/>
          <w:szCs w:val="22"/>
          <w:u w:val="single"/>
        </w:rPr>
        <w:tab/>
      </w:r>
      <w:r w:rsidRPr="00D85FD6">
        <w:rPr>
          <w:rFonts w:asciiTheme="minorHAnsi" w:hAnsiTheme="minorHAnsi" w:cstheme="minorHAnsi"/>
          <w:color w:val="auto"/>
          <w:spacing w:val="-2"/>
          <w:szCs w:val="22"/>
          <w:u w:val="single"/>
        </w:rPr>
        <w:tab/>
      </w:r>
    </w:p>
    <w:p w:rsidR="00D85FD6" w:rsidRPr="00D85FD6" w:rsidRDefault="00D85FD6" w:rsidP="00D85FD6">
      <w:pPr>
        <w:tabs>
          <w:tab w:val="left" w:pos="-720"/>
        </w:tabs>
        <w:suppressAutoHyphens/>
        <w:rPr>
          <w:rFonts w:asciiTheme="minorHAnsi" w:hAnsiTheme="minorHAnsi" w:cstheme="minorHAnsi"/>
          <w:color w:val="auto"/>
          <w:spacing w:val="-2"/>
          <w:szCs w:val="22"/>
        </w:rPr>
      </w:pPr>
    </w:p>
    <w:p w:rsidR="00D85FD6" w:rsidRPr="00D85FD6" w:rsidRDefault="00811E44" w:rsidP="00D85FD6">
      <w:pPr>
        <w:tabs>
          <w:tab w:val="left" w:pos="-720"/>
          <w:tab w:val="left" w:pos="7740"/>
        </w:tabs>
        <w:suppressAutoHyphens/>
        <w:rPr>
          <w:rFonts w:asciiTheme="minorHAnsi" w:hAnsiTheme="minorHAnsi" w:cstheme="minorHAnsi"/>
          <w:color w:val="auto"/>
          <w:spacing w:val="-2"/>
          <w:szCs w:val="22"/>
        </w:rPr>
      </w:pPr>
      <w:r>
        <w:rPr>
          <w:rFonts w:asciiTheme="minorHAnsi" w:hAnsiTheme="minorHAnsi" w:cstheme="minorHAnsi"/>
          <w:color w:val="auto"/>
          <w:spacing w:val="-2"/>
          <w:szCs w:val="22"/>
        </w:rPr>
        <w:t>[If affidavit is made in Puerto Rico]</w:t>
      </w:r>
      <w:r w:rsidR="00D85FD6" w:rsidRPr="00D85FD6">
        <w:rPr>
          <w:rFonts w:asciiTheme="minorHAnsi" w:hAnsiTheme="minorHAnsi" w:cstheme="minorHAnsi"/>
          <w:color w:val="auto"/>
          <w:spacing w:val="-2"/>
          <w:szCs w:val="22"/>
        </w:rPr>
        <w:tab/>
      </w:r>
    </w:p>
    <w:p w:rsidR="00D85FD6" w:rsidRPr="00D85FD6" w:rsidRDefault="00811E44" w:rsidP="00D85FD6">
      <w:pPr>
        <w:tabs>
          <w:tab w:val="left" w:pos="-720"/>
        </w:tabs>
        <w:suppressAutoHyphens/>
        <w:rPr>
          <w:rFonts w:asciiTheme="minorHAnsi" w:hAnsiTheme="minorHAnsi" w:cstheme="minorHAnsi"/>
          <w:color w:val="auto"/>
          <w:spacing w:val="-2"/>
          <w:szCs w:val="22"/>
        </w:rPr>
      </w:pPr>
      <w:r>
        <w:rPr>
          <w:rFonts w:asciiTheme="minorHAnsi" w:hAnsiTheme="minorHAnsi" w:cstheme="minorHAnsi"/>
          <w:color w:val="auto"/>
          <w:spacing w:val="-2"/>
          <w:szCs w:val="22"/>
        </w:rPr>
        <w:t>Sworn and subscribed before me by [name], of legal age, [marital status], [profession], resident of [______________], personally known to me [or identified through [identification evidence]], in [place of execution of affidavit] this __________, __ 20___.</w:t>
      </w:r>
    </w:p>
    <w:p w:rsidR="00D85FD6" w:rsidRDefault="00D85FD6" w:rsidP="00D85FD6">
      <w:pPr>
        <w:rPr>
          <w:rFonts w:asciiTheme="minorHAnsi" w:hAnsiTheme="minorHAnsi" w:cstheme="minorHAnsi"/>
          <w:color w:val="auto"/>
          <w:szCs w:val="22"/>
        </w:rPr>
      </w:pPr>
    </w:p>
    <w:p w:rsidR="00811E44" w:rsidRPr="00D85FD6" w:rsidRDefault="00811E44" w:rsidP="00D85FD6">
      <w:pPr>
        <w:rPr>
          <w:rFonts w:asciiTheme="minorHAnsi" w:hAnsiTheme="minorHAnsi" w:cstheme="minorHAnsi"/>
          <w:color w:val="auto"/>
          <w:szCs w:val="22"/>
        </w:rPr>
      </w:pPr>
      <w:r>
        <w:rPr>
          <w:rFonts w:asciiTheme="minorHAnsi" w:hAnsiTheme="minorHAnsi" w:cstheme="minorHAnsi"/>
          <w:color w:val="auto"/>
          <w:szCs w:val="22"/>
        </w:rPr>
        <w:t>[If affidavit in made outside of Puerto Rico]</w:t>
      </w:r>
    </w:p>
    <w:p w:rsidR="00D85FD6" w:rsidRPr="00D85FD6" w:rsidRDefault="00D85FD6" w:rsidP="00D85FD6">
      <w:pPr>
        <w:jc w:val="both"/>
        <w:rPr>
          <w:rFonts w:asciiTheme="minorHAnsi" w:hAnsiTheme="minorHAnsi" w:cstheme="minorHAnsi"/>
          <w:color w:val="auto"/>
          <w:szCs w:val="22"/>
        </w:rPr>
      </w:pPr>
      <w:r w:rsidRPr="00D85FD6">
        <w:rPr>
          <w:rFonts w:asciiTheme="minorHAnsi" w:hAnsiTheme="minorHAnsi" w:cstheme="minorHAnsi"/>
          <w:color w:val="auto"/>
          <w:szCs w:val="22"/>
        </w:rPr>
        <w:t xml:space="preserve">I, the undersigned, a Notary Public in and for the Commonwealth of Puerto Rico, hereby certify that </w:t>
      </w:r>
      <w:r w:rsidRPr="00D85FD6">
        <w:rPr>
          <w:rFonts w:asciiTheme="minorHAnsi" w:hAnsiTheme="minorHAnsi" w:cstheme="minorHAnsi"/>
          <w:b/>
          <w:color w:val="auto"/>
          <w:szCs w:val="22"/>
          <w:u w:val="single"/>
        </w:rPr>
        <w:fldChar w:fldCharType="begin">
          <w:ffData>
            <w:name w:val="Text6"/>
            <w:enabled/>
            <w:calcOnExit w:val="0"/>
            <w:textInput/>
          </w:ffData>
        </w:fldChar>
      </w:r>
      <w:bookmarkStart w:id="1" w:name="Text6"/>
      <w:r w:rsidRPr="00D85FD6">
        <w:rPr>
          <w:rFonts w:asciiTheme="minorHAnsi" w:hAnsiTheme="minorHAnsi" w:cstheme="minorHAnsi"/>
          <w:b/>
          <w:color w:val="auto"/>
          <w:szCs w:val="22"/>
          <w:u w:val="single"/>
        </w:rPr>
        <w:instrText xml:space="preserve"> FORMTEXT </w:instrText>
      </w:r>
      <w:r w:rsidRPr="00D85FD6">
        <w:rPr>
          <w:rFonts w:asciiTheme="minorHAnsi" w:hAnsiTheme="minorHAnsi" w:cstheme="minorHAnsi"/>
          <w:b/>
          <w:color w:val="auto"/>
          <w:szCs w:val="22"/>
          <w:u w:val="single"/>
        </w:rPr>
      </w:r>
      <w:r w:rsidRPr="00D85FD6">
        <w:rPr>
          <w:rFonts w:asciiTheme="minorHAnsi" w:hAnsiTheme="minorHAnsi" w:cstheme="minorHAnsi"/>
          <w:b/>
          <w:color w:val="auto"/>
          <w:szCs w:val="22"/>
          <w:u w:val="single"/>
        </w:rPr>
        <w:fldChar w:fldCharType="separate"/>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color w:val="auto"/>
          <w:szCs w:val="22"/>
          <w:u w:val="single"/>
        </w:rPr>
        <w:fldChar w:fldCharType="end"/>
      </w:r>
      <w:bookmarkEnd w:id="1"/>
      <w:r w:rsidRPr="00D85FD6">
        <w:rPr>
          <w:rFonts w:asciiTheme="minorHAnsi" w:hAnsiTheme="minorHAnsi" w:cstheme="minorHAnsi"/>
          <w:color w:val="auto"/>
          <w:szCs w:val="22"/>
        </w:rPr>
        <w:t xml:space="preserve"> whose name(s) </w:t>
      </w:r>
      <w:bookmarkStart w:id="2" w:name="Text7"/>
      <w:r w:rsidRPr="00D85FD6">
        <w:rPr>
          <w:rFonts w:asciiTheme="minorHAnsi" w:hAnsiTheme="minorHAnsi" w:cstheme="minorHAnsi"/>
          <w:b/>
          <w:color w:val="auto"/>
          <w:szCs w:val="22"/>
          <w:u w:val="single"/>
        </w:rPr>
        <w:fldChar w:fldCharType="begin">
          <w:ffData>
            <w:name w:val="Text7"/>
            <w:enabled/>
            <w:calcOnExit w:val="0"/>
            <w:textInput/>
          </w:ffData>
        </w:fldChar>
      </w:r>
      <w:r w:rsidRPr="00D85FD6">
        <w:rPr>
          <w:rFonts w:asciiTheme="minorHAnsi" w:hAnsiTheme="minorHAnsi" w:cstheme="minorHAnsi"/>
          <w:b/>
          <w:color w:val="auto"/>
          <w:szCs w:val="22"/>
          <w:u w:val="single"/>
        </w:rPr>
        <w:instrText xml:space="preserve"> FORMTEXT </w:instrText>
      </w:r>
      <w:r w:rsidRPr="00D85FD6">
        <w:rPr>
          <w:rFonts w:asciiTheme="minorHAnsi" w:hAnsiTheme="minorHAnsi" w:cstheme="minorHAnsi"/>
          <w:b/>
          <w:color w:val="auto"/>
          <w:szCs w:val="22"/>
          <w:u w:val="single"/>
        </w:rPr>
      </w:r>
      <w:r w:rsidRPr="00D85FD6">
        <w:rPr>
          <w:rFonts w:asciiTheme="minorHAnsi" w:hAnsiTheme="minorHAnsi" w:cstheme="minorHAnsi"/>
          <w:b/>
          <w:color w:val="auto"/>
          <w:szCs w:val="22"/>
          <w:u w:val="single"/>
        </w:rPr>
        <w:fldChar w:fldCharType="separate"/>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color w:val="auto"/>
          <w:szCs w:val="22"/>
          <w:u w:val="single"/>
        </w:rPr>
        <w:fldChar w:fldCharType="end"/>
      </w:r>
      <w:bookmarkEnd w:id="2"/>
      <w:r w:rsidRPr="00D85FD6">
        <w:rPr>
          <w:rFonts w:asciiTheme="minorHAnsi" w:hAnsiTheme="minorHAnsi" w:cstheme="minorHAnsi"/>
          <w:color w:val="auto"/>
          <w:szCs w:val="22"/>
        </w:rPr>
        <w:t xml:space="preserve"> signed to the foregoing instrument, and who </w:t>
      </w:r>
      <w:bookmarkStart w:id="3" w:name="Dropdown4"/>
      <w:r w:rsidRPr="00D85FD6">
        <w:rPr>
          <w:rFonts w:asciiTheme="minorHAnsi" w:hAnsiTheme="minorHAnsi" w:cstheme="minorHAnsi"/>
          <w:color w:val="auto"/>
          <w:szCs w:val="22"/>
        </w:rPr>
        <w:fldChar w:fldCharType="begin">
          <w:ffData>
            <w:name w:val="Dropdown4"/>
            <w:enabled/>
            <w:calcOnExit w:val="0"/>
            <w:ddList>
              <w:listEntry w:val="is"/>
              <w:listEntry w:val="are"/>
            </w:ddList>
          </w:ffData>
        </w:fldChar>
      </w:r>
      <w:r w:rsidRPr="00D85FD6">
        <w:rPr>
          <w:rFonts w:asciiTheme="minorHAnsi" w:hAnsiTheme="minorHAnsi" w:cstheme="minorHAnsi"/>
          <w:color w:val="auto"/>
          <w:szCs w:val="22"/>
        </w:rPr>
        <w:instrText xml:space="preserve"> FORMDROPDOWN </w:instrText>
      </w:r>
      <w:r w:rsidR="008D633B">
        <w:rPr>
          <w:rFonts w:asciiTheme="minorHAnsi" w:hAnsiTheme="minorHAnsi" w:cstheme="minorHAnsi"/>
          <w:color w:val="auto"/>
          <w:szCs w:val="22"/>
        </w:rPr>
      </w:r>
      <w:r w:rsidR="008D633B">
        <w:rPr>
          <w:rFonts w:asciiTheme="minorHAnsi" w:hAnsiTheme="minorHAnsi" w:cstheme="minorHAnsi"/>
          <w:color w:val="auto"/>
          <w:szCs w:val="22"/>
        </w:rPr>
        <w:fldChar w:fldCharType="separate"/>
      </w:r>
      <w:r w:rsidRPr="00D85FD6">
        <w:rPr>
          <w:rFonts w:asciiTheme="minorHAnsi" w:hAnsiTheme="minorHAnsi" w:cstheme="minorHAnsi"/>
          <w:color w:val="auto"/>
          <w:szCs w:val="22"/>
        </w:rPr>
        <w:fldChar w:fldCharType="end"/>
      </w:r>
      <w:bookmarkEnd w:id="3"/>
      <w:r w:rsidRPr="00D85FD6">
        <w:rPr>
          <w:rFonts w:asciiTheme="minorHAnsi" w:hAnsiTheme="minorHAnsi" w:cstheme="minorHAnsi"/>
          <w:color w:val="auto"/>
          <w:szCs w:val="22"/>
        </w:rPr>
        <w:t xml:space="preserve"> known to me, acknowledged before me on this date that, being informed of the contents of this document, </w:t>
      </w:r>
      <w:bookmarkStart w:id="4" w:name="Dropdown5"/>
      <w:r w:rsidRPr="00D85FD6">
        <w:rPr>
          <w:rFonts w:asciiTheme="minorHAnsi" w:hAnsiTheme="minorHAnsi" w:cstheme="minorHAnsi"/>
          <w:color w:val="auto"/>
          <w:szCs w:val="22"/>
        </w:rPr>
        <w:fldChar w:fldCharType="begin">
          <w:ffData>
            <w:name w:val="Dropdown5"/>
            <w:enabled/>
            <w:calcOnExit w:val="0"/>
            <w:ddList>
              <w:listEntry w:val="he"/>
              <w:listEntry w:val="she"/>
              <w:listEntry w:val="they"/>
            </w:ddList>
          </w:ffData>
        </w:fldChar>
      </w:r>
      <w:r w:rsidRPr="00D85FD6">
        <w:rPr>
          <w:rFonts w:asciiTheme="minorHAnsi" w:hAnsiTheme="minorHAnsi" w:cstheme="minorHAnsi"/>
          <w:color w:val="auto"/>
          <w:szCs w:val="22"/>
        </w:rPr>
        <w:instrText xml:space="preserve"> FORMDROPDOWN </w:instrText>
      </w:r>
      <w:r w:rsidR="008D633B">
        <w:rPr>
          <w:rFonts w:asciiTheme="minorHAnsi" w:hAnsiTheme="minorHAnsi" w:cstheme="minorHAnsi"/>
          <w:color w:val="auto"/>
          <w:szCs w:val="22"/>
        </w:rPr>
      </w:r>
      <w:r w:rsidR="008D633B">
        <w:rPr>
          <w:rFonts w:asciiTheme="minorHAnsi" w:hAnsiTheme="minorHAnsi" w:cstheme="minorHAnsi"/>
          <w:color w:val="auto"/>
          <w:szCs w:val="22"/>
        </w:rPr>
        <w:fldChar w:fldCharType="separate"/>
      </w:r>
      <w:r w:rsidRPr="00D85FD6">
        <w:rPr>
          <w:rFonts w:asciiTheme="minorHAnsi" w:hAnsiTheme="minorHAnsi" w:cstheme="minorHAnsi"/>
          <w:color w:val="auto"/>
          <w:szCs w:val="22"/>
        </w:rPr>
        <w:fldChar w:fldCharType="end"/>
      </w:r>
      <w:bookmarkEnd w:id="4"/>
      <w:r w:rsidRPr="00D85FD6">
        <w:rPr>
          <w:rFonts w:asciiTheme="minorHAnsi" w:hAnsiTheme="minorHAnsi" w:cstheme="minorHAnsi"/>
          <w:color w:val="auto"/>
          <w:szCs w:val="22"/>
        </w:rPr>
        <w:t xml:space="preserve">  executed the same voluntarily on the day the same bears date.</w:t>
      </w: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color w:val="auto"/>
          <w:szCs w:val="22"/>
        </w:rPr>
      </w:pPr>
      <w:r w:rsidRPr="00D85FD6">
        <w:rPr>
          <w:rFonts w:asciiTheme="minorHAnsi" w:hAnsiTheme="minorHAnsi" w:cstheme="minorHAnsi"/>
          <w:color w:val="auto"/>
          <w:szCs w:val="22"/>
        </w:rPr>
        <w:t xml:space="preserve">Given under my hand and official seal </w:t>
      </w:r>
      <w:bookmarkStart w:id="5" w:name="Text8"/>
      <w:r w:rsidRPr="00D85FD6">
        <w:rPr>
          <w:rFonts w:asciiTheme="minorHAnsi" w:hAnsiTheme="minorHAnsi" w:cstheme="minorHAnsi"/>
          <w:color w:val="auto"/>
          <w:szCs w:val="22"/>
        </w:rPr>
        <w:t>this</w:t>
      </w:r>
      <w:r w:rsidRPr="00D85FD6">
        <w:rPr>
          <w:rFonts w:asciiTheme="minorHAnsi" w:hAnsiTheme="minorHAnsi" w:cstheme="minorHAnsi"/>
          <w:b/>
          <w:color w:val="auto"/>
          <w:szCs w:val="22"/>
          <w:u w:val="single"/>
        </w:rPr>
        <w:fldChar w:fldCharType="begin">
          <w:ffData>
            <w:name w:val="Text8"/>
            <w:enabled/>
            <w:calcOnExit w:val="0"/>
            <w:textInput/>
          </w:ffData>
        </w:fldChar>
      </w:r>
      <w:r w:rsidRPr="00D85FD6">
        <w:rPr>
          <w:rFonts w:asciiTheme="minorHAnsi" w:hAnsiTheme="minorHAnsi" w:cstheme="minorHAnsi"/>
          <w:b/>
          <w:color w:val="auto"/>
          <w:szCs w:val="22"/>
          <w:u w:val="single"/>
        </w:rPr>
        <w:instrText xml:space="preserve"> FORMTEXT </w:instrText>
      </w:r>
      <w:r w:rsidRPr="00D85FD6">
        <w:rPr>
          <w:rFonts w:asciiTheme="minorHAnsi" w:hAnsiTheme="minorHAnsi" w:cstheme="minorHAnsi"/>
          <w:b/>
          <w:color w:val="auto"/>
          <w:szCs w:val="22"/>
          <w:u w:val="single"/>
        </w:rPr>
      </w:r>
      <w:r w:rsidRPr="00D85FD6">
        <w:rPr>
          <w:rFonts w:asciiTheme="minorHAnsi" w:hAnsiTheme="minorHAnsi" w:cstheme="minorHAnsi"/>
          <w:b/>
          <w:color w:val="auto"/>
          <w:szCs w:val="22"/>
          <w:u w:val="single"/>
        </w:rPr>
        <w:fldChar w:fldCharType="separate"/>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noProof/>
          <w:color w:val="auto"/>
          <w:szCs w:val="22"/>
          <w:u w:val="single"/>
        </w:rPr>
        <w:t> </w:t>
      </w:r>
      <w:r w:rsidRPr="00D85FD6">
        <w:rPr>
          <w:rFonts w:asciiTheme="minorHAnsi" w:hAnsiTheme="minorHAnsi" w:cstheme="minorHAnsi"/>
          <w:b/>
          <w:color w:val="auto"/>
          <w:szCs w:val="22"/>
          <w:u w:val="single"/>
        </w:rPr>
        <w:fldChar w:fldCharType="end"/>
      </w:r>
      <w:bookmarkEnd w:id="5"/>
      <w:r w:rsidRPr="00D85FD6">
        <w:rPr>
          <w:rFonts w:asciiTheme="minorHAnsi" w:hAnsiTheme="minorHAnsi" w:cstheme="minorHAnsi"/>
          <w:color w:val="auto"/>
          <w:szCs w:val="22"/>
        </w:rPr>
        <w:t>, 20</w:t>
      </w:r>
      <w:bookmarkStart w:id="6" w:name="Text9"/>
      <w:r w:rsidRPr="00D85FD6">
        <w:rPr>
          <w:rFonts w:asciiTheme="minorHAnsi" w:hAnsiTheme="minorHAnsi" w:cstheme="minorHAnsi"/>
          <w:color w:val="auto"/>
          <w:szCs w:val="22"/>
          <w:u w:val="single"/>
        </w:rPr>
        <w:fldChar w:fldCharType="begin">
          <w:ffData>
            <w:name w:val="Text9"/>
            <w:enabled/>
            <w:calcOnExit w:val="0"/>
            <w:textInput/>
          </w:ffData>
        </w:fldChar>
      </w:r>
      <w:r w:rsidRPr="00D85FD6">
        <w:rPr>
          <w:rFonts w:asciiTheme="minorHAnsi" w:hAnsiTheme="minorHAnsi" w:cstheme="minorHAnsi"/>
          <w:color w:val="auto"/>
          <w:szCs w:val="22"/>
          <w:u w:val="single"/>
        </w:rPr>
        <w:instrText xml:space="preserve"> FORMTEXT </w:instrText>
      </w:r>
      <w:r w:rsidRPr="00D85FD6">
        <w:rPr>
          <w:rFonts w:asciiTheme="minorHAnsi" w:hAnsiTheme="minorHAnsi" w:cstheme="minorHAnsi"/>
          <w:color w:val="auto"/>
          <w:szCs w:val="22"/>
          <w:u w:val="single"/>
        </w:rPr>
      </w:r>
      <w:r w:rsidRPr="00D85FD6">
        <w:rPr>
          <w:rFonts w:asciiTheme="minorHAnsi" w:hAnsiTheme="minorHAnsi" w:cstheme="minorHAnsi"/>
          <w:color w:val="auto"/>
          <w:szCs w:val="22"/>
          <w:u w:val="single"/>
        </w:rPr>
        <w:fldChar w:fldCharType="separate"/>
      </w:r>
      <w:r w:rsidRPr="00D85FD6">
        <w:rPr>
          <w:rFonts w:asciiTheme="minorHAnsi" w:hAnsiTheme="minorHAnsi" w:cstheme="minorHAnsi"/>
          <w:noProof/>
          <w:color w:val="auto"/>
          <w:szCs w:val="22"/>
          <w:u w:val="single"/>
        </w:rPr>
        <w:t> </w:t>
      </w:r>
      <w:r w:rsidRPr="00D85FD6">
        <w:rPr>
          <w:rFonts w:asciiTheme="minorHAnsi" w:hAnsiTheme="minorHAnsi" w:cstheme="minorHAnsi"/>
          <w:noProof/>
          <w:color w:val="auto"/>
          <w:szCs w:val="22"/>
          <w:u w:val="single"/>
        </w:rPr>
        <w:t> </w:t>
      </w:r>
      <w:r w:rsidRPr="00D85FD6">
        <w:rPr>
          <w:rFonts w:asciiTheme="minorHAnsi" w:hAnsiTheme="minorHAnsi" w:cstheme="minorHAnsi"/>
          <w:noProof/>
          <w:color w:val="auto"/>
          <w:szCs w:val="22"/>
          <w:u w:val="single"/>
        </w:rPr>
        <w:t> </w:t>
      </w:r>
      <w:r w:rsidRPr="00D85FD6">
        <w:rPr>
          <w:rFonts w:asciiTheme="minorHAnsi" w:hAnsiTheme="minorHAnsi" w:cstheme="minorHAnsi"/>
          <w:color w:val="auto"/>
          <w:szCs w:val="22"/>
          <w:u w:val="single"/>
        </w:rPr>
        <w:fldChar w:fldCharType="end"/>
      </w:r>
      <w:bookmarkEnd w:id="6"/>
      <w:r w:rsidRPr="00D85FD6">
        <w:rPr>
          <w:rFonts w:asciiTheme="minorHAnsi" w:hAnsiTheme="minorHAnsi" w:cstheme="minorHAnsi"/>
          <w:color w:val="auto"/>
          <w:szCs w:val="22"/>
        </w:rPr>
        <w:t>.</w:t>
      </w: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color w:val="auto"/>
          <w:szCs w:val="22"/>
        </w:rPr>
      </w:pP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u w:val="single"/>
        </w:rPr>
        <w:tab/>
      </w:r>
      <w:r w:rsidRPr="00D85FD6">
        <w:rPr>
          <w:rFonts w:asciiTheme="minorHAnsi" w:hAnsiTheme="minorHAnsi" w:cstheme="minorHAnsi"/>
          <w:color w:val="auto"/>
          <w:szCs w:val="22"/>
          <w:u w:val="single"/>
        </w:rPr>
        <w:tab/>
      </w:r>
      <w:r w:rsidRPr="00D85FD6">
        <w:rPr>
          <w:rFonts w:asciiTheme="minorHAnsi" w:hAnsiTheme="minorHAnsi" w:cstheme="minorHAnsi"/>
          <w:color w:val="auto"/>
          <w:szCs w:val="22"/>
          <w:u w:val="single"/>
        </w:rPr>
        <w:tab/>
      </w:r>
      <w:r w:rsidRPr="00D85FD6">
        <w:rPr>
          <w:rFonts w:asciiTheme="minorHAnsi" w:hAnsiTheme="minorHAnsi" w:cstheme="minorHAnsi"/>
          <w:color w:val="auto"/>
          <w:szCs w:val="22"/>
          <w:u w:val="single"/>
        </w:rPr>
        <w:tab/>
      </w:r>
    </w:p>
    <w:p w:rsidR="00D85FD6" w:rsidRPr="00D85FD6" w:rsidRDefault="00D85FD6" w:rsidP="00D85FD6">
      <w:pPr>
        <w:rPr>
          <w:rFonts w:asciiTheme="minorHAnsi" w:hAnsiTheme="minorHAnsi" w:cstheme="minorHAnsi"/>
          <w:color w:val="auto"/>
          <w:szCs w:val="22"/>
        </w:rPr>
      </w:pP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r>
      <w:r w:rsidRPr="00D85FD6">
        <w:rPr>
          <w:rFonts w:asciiTheme="minorHAnsi" w:hAnsiTheme="minorHAnsi" w:cstheme="minorHAnsi"/>
          <w:color w:val="auto"/>
          <w:szCs w:val="22"/>
        </w:rPr>
        <w:tab/>
        <w:t xml:space="preserve">                Notary Public</w:t>
      </w: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color w:val="auto"/>
          <w:szCs w:val="22"/>
        </w:rPr>
      </w:pPr>
    </w:p>
    <w:p w:rsidR="00D85FD6" w:rsidRPr="00D85FD6" w:rsidRDefault="00D85FD6" w:rsidP="00D85FD6">
      <w:pPr>
        <w:rPr>
          <w:rFonts w:asciiTheme="minorHAnsi" w:hAnsiTheme="minorHAnsi" w:cstheme="minorHAnsi"/>
          <w:b/>
          <w:color w:val="auto"/>
          <w:szCs w:val="22"/>
        </w:rPr>
      </w:pPr>
      <w:r w:rsidRPr="00D85FD6">
        <w:rPr>
          <w:rFonts w:asciiTheme="minorHAnsi" w:hAnsiTheme="minorHAnsi" w:cstheme="minorHAnsi"/>
          <w:b/>
          <w:color w:val="auto"/>
          <w:szCs w:val="22"/>
        </w:rPr>
        <w:t>(SEAL)</w:t>
      </w:r>
    </w:p>
    <w:p w:rsidR="00D85FD6" w:rsidRPr="000E3AA2" w:rsidRDefault="00D85FD6" w:rsidP="00D85FD6">
      <w:pPr>
        <w:rPr>
          <w:rFonts w:asciiTheme="minorHAnsi" w:hAnsiTheme="minorHAnsi" w:cstheme="minorHAnsi"/>
          <w:sz w:val="22"/>
          <w:szCs w:val="22"/>
        </w:rPr>
      </w:pPr>
    </w:p>
    <w:p w:rsidR="009F0499" w:rsidRPr="00064DB9" w:rsidRDefault="009F0499" w:rsidP="009F0499">
      <w:pPr>
        <w:tabs>
          <w:tab w:val="left" w:pos="4680"/>
        </w:tabs>
        <w:jc w:val="both"/>
        <w:rPr>
          <w:rFonts w:ascii="Calibri" w:hAnsi="Calibri" w:cs="Calibri"/>
          <w:color w:val="auto"/>
          <w:sz w:val="22"/>
        </w:rPr>
      </w:pPr>
    </w:p>
    <w:p w:rsidR="005A5A87" w:rsidRPr="00064DB9" w:rsidRDefault="005A5A87" w:rsidP="005A5A87">
      <w:pPr>
        <w:rPr>
          <w:rFonts w:ascii="Calibri" w:hAnsi="Calibri" w:cs="Calibri"/>
          <w:color w:val="auto"/>
        </w:rPr>
      </w:pPr>
    </w:p>
    <w:p w:rsidR="00FB74F3" w:rsidRPr="00064DB9" w:rsidRDefault="009F0499" w:rsidP="00FB74F3">
      <w:pPr>
        <w:pStyle w:val="Title"/>
        <w:rPr>
          <w:rFonts w:ascii="Calibri" w:hAnsi="Calibri" w:cs="Calibri"/>
          <w:b w:val="0"/>
          <w:sz w:val="24"/>
        </w:rPr>
      </w:pPr>
      <w:r w:rsidRPr="00064DB9">
        <w:rPr>
          <w:rFonts w:ascii="Calibri" w:hAnsi="Calibri" w:cs="Calibri"/>
        </w:rPr>
        <w:br w:type="page"/>
      </w:r>
      <w:r w:rsidR="00FB74F3" w:rsidRPr="00064DB9">
        <w:rPr>
          <w:rFonts w:ascii="Calibri" w:hAnsi="Calibri" w:cs="Calibri"/>
          <w:u w:val="single"/>
        </w:rPr>
        <w:t>Exhibit F</w:t>
      </w:r>
    </w:p>
    <w:p w:rsidR="00FB74F3" w:rsidRPr="00064DB9" w:rsidRDefault="00FB74F3" w:rsidP="00FB74F3">
      <w:pPr>
        <w:jc w:val="center"/>
        <w:rPr>
          <w:rFonts w:ascii="Calibri" w:hAnsi="Calibri" w:cs="Calibri"/>
          <w:b/>
          <w:color w:val="auto"/>
        </w:rPr>
      </w:pPr>
    </w:p>
    <w:p w:rsidR="00FB74F3" w:rsidRPr="00064DB9" w:rsidRDefault="00FB74F3" w:rsidP="00FB74F3">
      <w:pPr>
        <w:jc w:val="center"/>
        <w:rPr>
          <w:rFonts w:ascii="Calibri" w:hAnsi="Calibri" w:cs="Calibri"/>
          <w:b/>
          <w:color w:val="auto"/>
        </w:rPr>
      </w:pPr>
    </w:p>
    <w:p w:rsidR="00FB74F3" w:rsidRPr="00064DB9" w:rsidRDefault="00FB74F3" w:rsidP="00FB74F3">
      <w:pPr>
        <w:jc w:val="center"/>
        <w:rPr>
          <w:rFonts w:ascii="Calibri" w:hAnsi="Calibri" w:cs="Calibri"/>
          <w:b/>
          <w:color w:val="auto"/>
        </w:rPr>
      </w:pPr>
      <w:r w:rsidRPr="00064DB9">
        <w:rPr>
          <w:rFonts w:ascii="Calibri" w:hAnsi="Calibri" w:cs="Calibri"/>
          <w:b/>
          <w:color w:val="auto"/>
        </w:rPr>
        <w:t>DESIGNATION OF PLACED-IN-SERVICE DATE</w:t>
      </w:r>
    </w:p>
    <w:p w:rsidR="00FB74F3" w:rsidRPr="00064DB9" w:rsidRDefault="00FB74F3" w:rsidP="00FB74F3">
      <w:pPr>
        <w:jc w:val="center"/>
        <w:rPr>
          <w:rFonts w:ascii="Calibri" w:hAnsi="Calibri" w:cs="Calibri"/>
          <w:b/>
          <w:color w:val="auto"/>
        </w:rPr>
      </w:pPr>
      <w:r w:rsidRPr="00064DB9">
        <w:rPr>
          <w:rFonts w:ascii="Calibri" w:hAnsi="Calibri" w:cs="Calibri"/>
          <w:b/>
          <w:color w:val="auto"/>
        </w:rPr>
        <w:t>AS EFFECTIVE DATE OF GROSS RENT FLOOR</w:t>
      </w:r>
    </w:p>
    <w:p w:rsidR="00FB74F3" w:rsidRPr="00064DB9" w:rsidRDefault="00FB74F3" w:rsidP="00FB74F3">
      <w:pPr>
        <w:jc w:val="center"/>
        <w:rPr>
          <w:rFonts w:ascii="Calibri" w:hAnsi="Calibri" w:cs="Calibri"/>
          <w:b/>
          <w:color w:val="auto"/>
        </w:rPr>
      </w:pPr>
      <w:r w:rsidRPr="00064DB9">
        <w:rPr>
          <w:rFonts w:ascii="Calibri" w:hAnsi="Calibri" w:cs="Calibri"/>
          <w:b/>
          <w:color w:val="auto"/>
        </w:rPr>
        <w:t>(TAX-EXEMPT BOND-FINANCED PROJECT)</w:t>
      </w:r>
    </w:p>
    <w:p w:rsidR="00FB74F3" w:rsidRPr="00064DB9" w:rsidRDefault="00FB74F3" w:rsidP="00FB74F3">
      <w:pPr>
        <w:rPr>
          <w:rFonts w:ascii="Calibri" w:hAnsi="Calibri" w:cs="Calibri"/>
          <w:color w:val="auto"/>
        </w:rPr>
      </w:pPr>
    </w:p>
    <w:p w:rsidR="00FB74F3" w:rsidRPr="00064DB9" w:rsidRDefault="00FB74F3" w:rsidP="00FB74F3">
      <w:pPr>
        <w:rPr>
          <w:rFonts w:ascii="Calibri" w:hAnsi="Calibri" w:cs="Calibri"/>
          <w:color w:val="auto"/>
        </w:rPr>
      </w:pPr>
    </w:p>
    <w:p w:rsidR="00FB74F3" w:rsidRPr="00064DB9" w:rsidRDefault="00FB74F3" w:rsidP="00FB74F3">
      <w:pPr>
        <w:rPr>
          <w:rFonts w:ascii="Calibri" w:hAnsi="Calibri" w:cs="Calibri"/>
          <w:color w:val="auto"/>
        </w:rPr>
      </w:pPr>
    </w:p>
    <w:p w:rsidR="00FB74F3" w:rsidRPr="00064DB9" w:rsidRDefault="00FB74F3" w:rsidP="00FB74F3">
      <w:pPr>
        <w:rPr>
          <w:rFonts w:ascii="Calibri" w:hAnsi="Calibri" w:cs="Calibri"/>
          <w:color w:val="auto"/>
        </w:rPr>
      </w:pPr>
    </w:p>
    <w:p w:rsidR="00FB74F3" w:rsidRPr="00064DB9" w:rsidRDefault="00FB74F3" w:rsidP="00FB74F3">
      <w:pPr>
        <w:rPr>
          <w:rFonts w:ascii="Calibri" w:hAnsi="Calibri" w:cs="Calibri"/>
          <w:color w:val="auto"/>
        </w:rPr>
      </w:pPr>
    </w:p>
    <w:p w:rsidR="00FB74F3" w:rsidRPr="00064DB9" w:rsidRDefault="00FB74F3" w:rsidP="00FB74F3">
      <w:pPr>
        <w:jc w:val="both"/>
        <w:rPr>
          <w:rFonts w:ascii="Calibri" w:hAnsi="Calibri" w:cs="Calibri"/>
          <w:color w:val="auto"/>
        </w:rPr>
      </w:pPr>
      <w:r w:rsidRPr="00064DB9">
        <w:rPr>
          <w:rFonts w:ascii="Calibri" w:hAnsi="Calibri" w:cs="Calibri"/>
          <w:color w:val="auto"/>
        </w:rPr>
        <w:tab/>
        <w:t xml:space="preserve">________________________________, a ______________________________ is the owner ("Owner") of a multifamily rental housing project known as ___________________________________ located or to be located in </w:t>
      </w:r>
      <w:r w:rsidRPr="00064DB9">
        <w:rPr>
          <w:rFonts w:ascii="Calibri" w:hAnsi="Calibri" w:cs="Calibri"/>
          <w:color w:val="auto"/>
          <w:u w:val="single"/>
        </w:rPr>
        <w:t>(City)</w:t>
      </w:r>
      <w:r w:rsidRPr="00064DB9">
        <w:rPr>
          <w:rFonts w:ascii="Calibri" w:hAnsi="Calibri" w:cs="Calibri"/>
          <w:color w:val="auto"/>
        </w:rPr>
        <w:t xml:space="preserve">, </w:t>
      </w:r>
      <w:r w:rsidRPr="00064DB9">
        <w:rPr>
          <w:rFonts w:ascii="Calibri" w:hAnsi="Calibri" w:cs="Calibri"/>
          <w:color w:val="auto"/>
          <w:u w:val="single"/>
        </w:rPr>
        <w:t>(State)</w:t>
      </w:r>
      <w:r w:rsidRPr="00064DB9">
        <w:rPr>
          <w:rFonts w:ascii="Calibri" w:hAnsi="Calibri" w:cs="Calibri"/>
          <w:color w:val="auto"/>
        </w:rPr>
        <w:t>, consisting of ______ building(s) (the "Project").  The Project is to be financed with proceeds of obligations ("Bonds") described in Section 42(h)(4)(A) of the Internal Revenue Code of 1986, as amended and regulations issued thereunder (the "Code").</w:t>
      </w:r>
    </w:p>
    <w:p w:rsidR="00FB74F3" w:rsidRPr="00064DB9" w:rsidRDefault="00FB74F3" w:rsidP="00FB74F3">
      <w:pPr>
        <w:jc w:val="both"/>
        <w:rPr>
          <w:rFonts w:ascii="Calibri" w:hAnsi="Calibri" w:cs="Calibri"/>
          <w:color w:val="auto"/>
        </w:rPr>
      </w:pPr>
    </w:p>
    <w:p w:rsidR="00FB74F3" w:rsidRPr="00064DB9" w:rsidRDefault="00FB74F3" w:rsidP="00FB74F3">
      <w:pPr>
        <w:jc w:val="both"/>
        <w:rPr>
          <w:rFonts w:ascii="Calibri" w:hAnsi="Calibri" w:cs="Calibri"/>
          <w:color w:val="auto"/>
        </w:rPr>
      </w:pPr>
      <w:r w:rsidRPr="00064DB9">
        <w:rPr>
          <w:rFonts w:ascii="Calibri" w:hAnsi="Calibri" w:cs="Calibri"/>
          <w:color w:val="auto"/>
        </w:rPr>
        <w:tab/>
        <w:t>Pursuant to Revenue Procedure 94-57, the Owner hereby designates the date each building in the Project is placed in service, within the meaning of the Code, as the date on which the gross rent floor in Section 42(g)(2)(A) of the Code will take effect for such building.</w:t>
      </w:r>
    </w:p>
    <w:p w:rsidR="00FB74F3" w:rsidRPr="00064DB9" w:rsidRDefault="00FB74F3" w:rsidP="00FB74F3">
      <w:pPr>
        <w:ind w:left="1440" w:hanging="720"/>
        <w:jc w:val="both"/>
        <w:rPr>
          <w:rFonts w:ascii="Calibri" w:hAnsi="Calibri" w:cs="Calibri"/>
          <w:color w:val="auto"/>
        </w:rPr>
      </w:pPr>
    </w:p>
    <w:p w:rsidR="00FB74F3" w:rsidRPr="00064DB9" w:rsidRDefault="00FB74F3" w:rsidP="00FB74F3">
      <w:pPr>
        <w:jc w:val="both"/>
        <w:rPr>
          <w:rFonts w:ascii="Calibri" w:hAnsi="Calibri" w:cs="Calibri"/>
          <w:color w:val="auto"/>
        </w:rPr>
      </w:pPr>
      <w:r w:rsidRPr="00064DB9">
        <w:rPr>
          <w:rFonts w:ascii="Calibri" w:hAnsi="Calibri" w:cs="Calibri"/>
          <w:color w:val="auto"/>
        </w:rPr>
        <w:tab/>
        <w:t>IN WITNESS WHEREOF, the Owner has executed this designation this _____ day of _____________________, 20____.</w:t>
      </w:r>
    </w:p>
    <w:p w:rsidR="00FB74F3" w:rsidRPr="00064DB9" w:rsidRDefault="00FB74F3" w:rsidP="00FB74F3">
      <w:pPr>
        <w:rPr>
          <w:rFonts w:ascii="Calibri" w:hAnsi="Calibri" w:cs="Calibri"/>
          <w:color w:val="auto"/>
        </w:rPr>
      </w:pPr>
    </w:p>
    <w:p w:rsidR="00FB74F3" w:rsidRPr="00064DB9" w:rsidRDefault="00FB74F3" w:rsidP="00FB74F3">
      <w:pPr>
        <w:ind w:left="4320"/>
        <w:rPr>
          <w:rFonts w:ascii="Calibri" w:hAnsi="Calibri" w:cs="Calibri"/>
          <w:color w:val="auto"/>
        </w:rPr>
      </w:pPr>
      <w:r w:rsidRPr="00064DB9">
        <w:rPr>
          <w:rFonts w:ascii="Calibri" w:hAnsi="Calibri" w:cs="Calibri"/>
          <w:color w:val="auto"/>
        </w:rPr>
        <w:t>OWNER</w:t>
      </w:r>
    </w:p>
    <w:p w:rsidR="00FB74F3" w:rsidRPr="00064DB9" w:rsidRDefault="00FB74F3" w:rsidP="00FB74F3">
      <w:pPr>
        <w:ind w:left="4320"/>
        <w:rPr>
          <w:rFonts w:ascii="Calibri" w:hAnsi="Calibri" w:cs="Calibri"/>
          <w:color w:val="auto"/>
        </w:rPr>
      </w:pPr>
    </w:p>
    <w:p w:rsidR="00FB74F3" w:rsidRPr="00064DB9" w:rsidRDefault="00FB74F3" w:rsidP="00FB74F3">
      <w:pPr>
        <w:ind w:left="4320"/>
        <w:rPr>
          <w:rFonts w:ascii="Calibri" w:hAnsi="Calibri" w:cs="Calibri"/>
          <w:color w:val="auto"/>
        </w:rPr>
      </w:pPr>
    </w:p>
    <w:p w:rsidR="00FB74F3" w:rsidRPr="00064DB9" w:rsidRDefault="00FB74F3" w:rsidP="00FB74F3">
      <w:pPr>
        <w:ind w:left="4320"/>
        <w:rPr>
          <w:rFonts w:ascii="Calibri" w:hAnsi="Calibri" w:cs="Calibri"/>
          <w:color w:val="auto"/>
        </w:rPr>
      </w:pPr>
      <w:r w:rsidRPr="00064DB9">
        <w:rPr>
          <w:rFonts w:ascii="Calibri" w:hAnsi="Calibri" w:cs="Calibri"/>
          <w:color w:val="auto"/>
        </w:rPr>
        <w:t>_____________________________________</w:t>
      </w:r>
    </w:p>
    <w:p w:rsidR="00FB74F3" w:rsidRPr="00064DB9" w:rsidRDefault="00FB74F3" w:rsidP="00FB74F3">
      <w:pPr>
        <w:ind w:left="4320"/>
        <w:rPr>
          <w:rFonts w:ascii="Calibri" w:hAnsi="Calibri" w:cs="Calibri"/>
          <w:color w:val="auto"/>
        </w:rPr>
      </w:pPr>
    </w:p>
    <w:p w:rsidR="00FB74F3" w:rsidRPr="00064DB9" w:rsidRDefault="00FB74F3" w:rsidP="00FB74F3">
      <w:pPr>
        <w:ind w:left="4320"/>
        <w:rPr>
          <w:rFonts w:ascii="Calibri" w:hAnsi="Calibri" w:cs="Calibri"/>
          <w:color w:val="auto"/>
        </w:rPr>
      </w:pPr>
    </w:p>
    <w:p w:rsidR="0081775D" w:rsidRPr="00064DB9" w:rsidRDefault="00FB74F3" w:rsidP="00FB74F3">
      <w:pPr>
        <w:ind w:left="4320"/>
        <w:rPr>
          <w:rFonts w:ascii="Calibri" w:hAnsi="Calibri" w:cs="Calibri"/>
          <w:color w:val="auto"/>
          <w:sz w:val="22"/>
          <w:szCs w:val="22"/>
        </w:rPr>
      </w:pPr>
      <w:r w:rsidRPr="00064DB9">
        <w:rPr>
          <w:rFonts w:ascii="Calibri" w:hAnsi="Calibri" w:cs="Calibri"/>
          <w:color w:val="auto"/>
        </w:rPr>
        <w:t>By:_________________________</w:t>
      </w:r>
      <w:r w:rsidRPr="00064DB9">
        <w:rPr>
          <w:rFonts w:ascii="Calibri" w:hAnsi="Calibri" w:cs="Calibri"/>
        </w:rPr>
        <w:t>__________</w:t>
      </w:r>
    </w:p>
    <w:sectPr w:rsidR="0081775D" w:rsidRPr="00064DB9" w:rsidSect="008E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47"/>
    <w:rsid w:val="00064DB9"/>
    <w:rsid w:val="000D1A2C"/>
    <w:rsid w:val="001A3968"/>
    <w:rsid w:val="001B2308"/>
    <w:rsid w:val="001E5E9C"/>
    <w:rsid w:val="00260047"/>
    <w:rsid w:val="002B6337"/>
    <w:rsid w:val="002C69AD"/>
    <w:rsid w:val="003D5BBC"/>
    <w:rsid w:val="004B7FCA"/>
    <w:rsid w:val="005A5A87"/>
    <w:rsid w:val="00775599"/>
    <w:rsid w:val="007D69DC"/>
    <w:rsid w:val="00811E44"/>
    <w:rsid w:val="0081775D"/>
    <w:rsid w:val="008D633B"/>
    <w:rsid w:val="008E6A68"/>
    <w:rsid w:val="009F0499"/>
    <w:rsid w:val="00AE4858"/>
    <w:rsid w:val="00BB7314"/>
    <w:rsid w:val="00BD4167"/>
    <w:rsid w:val="00CE66C4"/>
    <w:rsid w:val="00D85FD6"/>
    <w:rsid w:val="00E41A8B"/>
    <w:rsid w:val="00FB0D9B"/>
    <w:rsid w:val="00FB74F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1427E49-69D5-448F-AC89-4F40D000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Calibri" w:hAnsi="Book Antiqua" w:cs="Times New Roman"/>
        <w:lang w:val="es-PR" w:eastAsia="es-P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047"/>
    <w:rPr>
      <w:rFonts w:ascii="Univers" w:eastAsia="Times New Roman" w:hAnsi="Univers"/>
      <w:color w:val="00008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A87"/>
    <w:pPr>
      <w:spacing w:line="240" w:lineRule="atLeast"/>
      <w:jc w:val="center"/>
    </w:pPr>
    <w:rPr>
      <w:rFonts w:ascii="Arial" w:hAnsi="Arial"/>
      <w:b/>
      <w:color w:val="auto"/>
      <w:sz w:val="20"/>
    </w:rPr>
  </w:style>
  <w:style w:type="character" w:customStyle="1" w:styleId="TitleChar">
    <w:name w:val="Title Char"/>
    <w:link w:val="Title"/>
    <w:rsid w:val="005A5A87"/>
    <w:rPr>
      <w:rFonts w:ascii="Arial" w:eastAsia="Times New Roman" w:hAnsi="Arial"/>
      <w:b/>
      <w:lang w:val="en-US" w:eastAsia="en-US"/>
    </w:rPr>
  </w:style>
  <w:style w:type="paragraph" w:styleId="Header">
    <w:name w:val="header"/>
    <w:basedOn w:val="Normal"/>
    <w:link w:val="HeaderChar"/>
    <w:rsid w:val="005A5A87"/>
    <w:pPr>
      <w:jc w:val="both"/>
    </w:pPr>
    <w:rPr>
      <w:rFonts w:ascii="CG Times" w:hAnsi="CG Times"/>
      <w:color w:val="auto"/>
    </w:rPr>
  </w:style>
  <w:style w:type="character" w:customStyle="1" w:styleId="HeaderChar">
    <w:name w:val="Header Char"/>
    <w:link w:val="Header"/>
    <w:rsid w:val="005A5A87"/>
    <w:rPr>
      <w:rFonts w:ascii="CG Times" w:eastAsia="Times New Roman" w:hAnsi="CG Times"/>
      <w:sz w:val="24"/>
      <w:lang w:val="en-US" w:eastAsia="en-US"/>
    </w:rPr>
  </w:style>
  <w:style w:type="table" w:styleId="TableGrid">
    <w:name w:val="Table Grid"/>
    <w:basedOn w:val="TableNormal"/>
    <w:uiPriority w:val="59"/>
    <w:rsid w:val="002B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2120</Words>
  <Characters>11661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AFVPR</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MMJ1462</dc:creator>
  <cp:keywords/>
  <dc:description/>
  <cp:lastModifiedBy>Martínez De Jesús, María</cp:lastModifiedBy>
  <cp:revision>2</cp:revision>
  <dcterms:created xsi:type="dcterms:W3CDTF">2020-09-17T18:02:00Z</dcterms:created>
  <dcterms:modified xsi:type="dcterms:W3CDTF">2020-09-17T18:02:00Z</dcterms:modified>
</cp:coreProperties>
</file>