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3CB0" w14:textId="5E54DEA7" w:rsidR="001D7311" w:rsidRPr="001D7311" w:rsidRDefault="001D7311" w:rsidP="001D7311">
      <w:pPr>
        <w:widowControl/>
        <w:autoSpaceDE/>
        <w:autoSpaceDN/>
        <w:jc w:val="center"/>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 xml:space="preserve">EXHIBIT </w:t>
      </w:r>
      <w:r w:rsidR="00632612">
        <w:rPr>
          <w:rFonts w:ascii="Century Gothic" w:eastAsia="Times New Roman" w:hAnsi="Century Gothic" w:cs="Times New Roman"/>
          <w:b/>
          <w:sz w:val="20"/>
          <w:szCs w:val="20"/>
          <w:lang w:bidi="ar-SA"/>
        </w:rPr>
        <w:t>Z</w:t>
      </w:r>
    </w:p>
    <w:p w14:paraId="2F53210D" w14:textId="77777777" w:rsidR="001D7311" w:rsidRPr="001D7311" w:rsidRDefault="001D7311" w:rsidP="001D7311">
      <w:pPr>
        <w:widowControl/>
        <w:autoSpaceDE/>
        <w:autoSpaceDN/>
        <w:jc w:val="center"/>
        <w:rPr>
          <w:rFonts w:ascii="Century Gothic" w:eastAsia="Times New Roman" w:hAnsi="Century Gothic" w:cs="Times New Roman"/>
          <w:b/>
          <w:bCs/>
          <w:sz w:val="20"/>
          <w:szCs w:val="20"/>
          <w:lang w:bidi="ar-SA"/>
        </w:rPr>
      </w:pPr>
      <w:r w:rsidRPr="001D7311">
        <w:rPr>
          <w:rFonts w:ascii="Century Gothic" w:eastAsia="Times New Roman" w:hAnsi="Century Gothic" w:cs="Times New Roman"/>
          <w:b/>
          <w:sz w:val="20"/>
          <w:szCs w:val="20"/>
          <w:lang w:bidi="ar-SA"/>
        </w:rPr>
        <w:t xml:space="preserve">LIMITED DENIAL OF PARTICIPATION (LDP)/SUSPENSION </w:t>
      </w:r>
      <w:r w:rsidRPr="001D7311">
        <w:rPr>
          <w:rFonts w:ascii="Century Gothic" w:eastAsia="Times New Roman" w:hAnsi="Century Gothic" w:cs="Times New Roman"/>
          <w:b/>
          <w:bCs/>
          <w:sz w:val="20"/>
          <w:szCs w:val="20"/>
          <w:lang w:bidi="ar-SA"/>
        </w:rPr>
        <w:t>OR DEBARMENT STATUS AFFIDAVIT</w:t>
      </w:r>
    </w:p>
    <w:p w14:paraId="2327C5E4" w14:textId="77777777" w:rsidR="001D7311" w:rsidRPr="008C0547" w:rsidRDefault="001D7311" w:rsidP="001D7311">
      <w:pPr>
        <w:widowControl/>
        <w:autoSpaceDE/>
        <w:autoSpaceDN/>
        <w:jc w:val="center"/>
        <w:rPr>
          <w:rFonts w:ascii="Century Gothic" w:eastAsia="Times New Roman" w:hAnsi="Century Gothic" w:cs="Times New Roman"/>
          <w:b/>
          <w:i/>
          <w:sz w:val="16"/>
          <w:szCs w:val="16"/>
          <w:lang w:bidi="ar-SA"/>
        </w:rPr>
      </w:pPr>
      <w:r w:rsidRPr="008C0547">
        <w:rPr>
          <w:rFonts w:ascii="Century Gothic" w:eastAsia="Times New Roman" w:hAnsi="Century Gothic" w:cs="Times New Roman"/>
          <w:b/>
          <w:i/>
          <w:sz w:val="16"/>
          <w:szCs w:val="16"/>
          <w:lang w:bidi="ar-SA"/>
        </w:rPr>
        <w:t>[AFFIDAVIT SOBRE PARTICIPACIÓN LIMITADA]</w:t>
      </w:r>
    </w:p>
    <w:p w14:paraId="47DF9152" w14:textId="36202AE7" w:rsidR="001D7311" w:rsidRPr="009E04F1" w:rsidRDefault="00632612" w:rsidP="001D7311">
      <w:pPr>
        <w:widowControl/>
        <w:autoSpaceDE/>
        <w:autoSpaceDN/>
        <w:jc w:val="center"/>
        <w:rPr>
          <w:rFonts w:ascii="Century Gothic" w:eastAsia="Times New Roman" w:hAnsi="Century Gothic" w:cs="Times New Roman"/>
          <w:b/>
          <w:sz w:val="20"/>
          <w:szCs w:val="20"/>
          <w:lang w:bidi="ar-SA"/>
        </w:rPr>
      </w:pPr>
      <w:r w:rsidRPr="009E04F1">
        <w:rPr>
          <w:rFonts w:ascii="Century Gothic" w:eastAsia="Times New Roman" w:hAnsi="Century Gothic" w:cs="Times New Roman"/>
          <w:b/>
          <w:sz w:val="20"/>
          <w:szCs w:val="20"/>
          <w:lang w:bidi="ar-SA"/>
        </w:rPr>
        <w:t>Qualified Allocation Plan</w:t>
      </w:r>
      <w:r w:rsidR="009E04F1" w:rsidRPr="009E04F1">
        <w:rPr>
          <w:rFonts w:ascii="Century Gothic" w:eastAsia="Times New Roman" w:hAnsi="Century Gothic" w:cs="Times New Roman"/>
          <w:b/>
          <w:sz w:val="20"/>
          <w:szCs w:val="20"/>
          <w:lang w:bidi="ar-SA"/>
        </w:rPr>
        <w:t xml:space="preserve"> – Low-Income Housing</w:t>
      </w:r>
      <w:r w:rsidR="009E04F1">
        <w:rPr>
          <w:rFonts w:ascii="Century Gothic" w:eastAsia="Times New Roman" w:hAnsi="Century Gothic" w:cs="Times New Roman"/>
          <w:b/>
          <w:sz w:val="20"/>
          <w:szCs w:val="20"/>
          <w:lang w:bidi="ar-SA"/>
        </w:rPr>
        <w:t xml:space="preserve"> Tax Credits</w:t>
      </w:r>
    </w:p>
    <w:p w14:paraId="66D6DA4B" w14:textId="5864AE0D" w:rsidR="001D7311" w:rsidRPr="009E04F1" w:rsidRDefault="001D7311" w:rsidP="001D7311">
      <w:pPr>
        <w:widowControl/>
        <w:autoSpaceDE/>
        <w:autoSpaceDN/>
        <w:jc w:val="center"/>
        <w:rPr>
          <w:rFonts w:ascii="Century Gothic" w:eastAsia="Times New Roman" w:hAnsi="Century Gothic" w:cs="Times New Roman"/>
          <w:b/>
          <w:i/>
          <w:sz w:val="16"/>
          <w:szCs w:val="16"/>
          <w:lang w:val="es-ES" w:bidi="ar-SA"/>
        </w:rPr>
      </w:pPr>
      <w:r w:rsidRPr="009E04F1">
        <w:rPr>
          <w:rFonts w:ascii="Century Gothic" w:eastAsia="Times New Roman" w:hAnsi="Century Gothic" w:cs="Times New Roman"/>
          <w:b/>
          <w:i/>
          <w:sz w:val="16"/>
          <w:szCs w:val="16"/>
          <w:lang w:val="es-ES" w:bidi="ar-SA"/>
        </w:rPr>
        <w:t>[</w:t>
      </w:r>
      <w:r w:rsidR="00632612" w:rsidRPr="009E04F1">
        <w:rPr>
          <w:rFonts w:ascii="Century Gothic" w:eastAsia="Times New Roman" w:hAnsi="Century Gothic" w:cs="Times New Roman"/>
          <w:b/>
          <w:i/>
          <w:sz w:val="16"/>
          <w:szCs w:val="16"/>
          <w:lang w:val="es-ES" w:bidi="ar-SA"/>
        </w:rPr>
        <w:t>Plan de Asignación Calificado</w:t>
      </w:r>
      <w:r w:rsidR="009E04F1" w:rsidRPr="009E04F1">
        <w:rPr>
          <w:rFonts w:ascii="Century Gothic" w:eastAsia="Times New Roman" w:hAnsi="Century Gothic" w:cs="Times New Roman"/>
          <w:b/>
          <w:i/>
          <w:sz w:val="16"/>
          <w:szCs w:val="16"/>
          <w:lang w:val="es-ES" w:bidi="ar-SA"/>
        </w:rPr>
        <w:t xml:space="preserve"> – Créditos </w:t>
      </w:r>
      <w:r w:rsidR="009E04F1">
        <w:rPr>
          <w:rFonts w:ascii="Century Gothic" w:eastAsia="Times New Roman" w:hAnsi="Century Gothic" w:cs="Times New Roman"/>
          <w:b/>
          <w:i/>
          <w:sz w:val="16"/>
          <w:szCs w:val="16"/>
          <w:lang w:val="es-ES" w:bidi="ar-SA"/>
        </w:rPr>
        <w:t>C</w:t>
      </w:r>
      <w:r w:rsidR="009E04F1" w:rsidRPr="009E04F1">
        <w:rPr>
          <w:rFonts w:ascii="Century Gothic" w:eastAsia="Times New Roman" w:hAnsi="Century Gothic" w:cs="Times New Roman"/>
          <w:b/>
          <w:i/>
          <w:sz w:val="16"/>
          <w:szCs w:val="16"/>
          <w:lang w:val="es-ES" w:bidi="ar-SA"/>
        </w:rPr>
        <w:t>ontributivos</w:t>
      </w:r>
      <w:r w:rsidR="009E04F1" w:rsidRPr="009E04F1">
        <w:rPr>
          <w:rFonts w:ascii="Century Gothic" w:eastAsia="Times New Roman" w:hAnsi="Century Gothic" w:cs="Times New Roman"/>
          <w:b/>
          <w:bCs/>
          <w:i/>
          <w:sz w:val="16"/>
          <w:szCs w:val="16"/>
          <w:lang w:val="es-PR" w:bidi="ar-SA"/>
        </w:rPr>
        <w:t xml:space="preserve"> </w:t>
      </w:r>
      <w:r w:rsidR="009E04F1">
        <w:rPr>
          <w:rFonts w:ascii="Century Gothic" w:eastAsia="Times New Roman" w:hAnsi="Century Gothic" w:cs="Times New Roman"/>
          <w:b/>
          <w:bCs/>
          <w:i/>
          <w:sz w:val="16"/>
          <w:szCs w:val="16"/>
          <w:lang w:val="es-PR" w:bidi="ar-SA"/>
        </w:rPr>
        <w:t>de Vivienda por Ingresos Bajos</w:t>
      </w:r>
      <w:r w:rsidR="009E04F1" w:rsidRPr="009E04F1">
        <w:rPr>
          <w:rFonts w:ascii="Century Gothic" w:eastAsia="Times New Roman" w:hAnsi="Century Gothic" w:cs="Times New Roman"/>
          <w:b/>
          <w:i/>
          <w:sz w:val="16"/>
          <w:szCs w:val="16"/>
          <w:lang w:val="es-ES" w:bidi="ar-SA"/>
        </w:rPr>
        <w:t xml:space="preserve"> </w:t>
      </w:r>
      <w:r w:rsidRPr="009E04F1">
        <w:rPr>
          <w:rFonts w:ascii="Century Gothic" w:eastAsia="Times New Roman" w:hAnsi="Century Gothic" w:cs="Times New Roman"/>
          <w:b/>
          <w:i/>
          <w:sz w:val="16"/>
          <w:szCs w:val="16"/>
          <w:lang w:val="es-ES" w:bidi="ar-SA"/>
        </w:rPr>
        <w:t>]</w:t>
      </w:r>
    </w:p>
    <w:p w14:paraId="5B81517A" w14:textId="479224F0" w:rsidR="001D7311" w:rsidRPr="00E6022B" w:rsidRDefault="001D7311" w:rsidP="001D7311">
      <w:pPr>
        <w:widowControl/>
        <w:autoSpaceDE/>
        <w:autoSpaceDN/>
        <w:jc w:val="center"/>
        <w:rPr>
          <w:rFonts w:ascii="Century Gothic" w:eastAsia="Times New Roman" w:hAnsi="Century Gothic" w:cs="Times New Roman"/>
          <w:b/>
          <w:sz w:val="20"/>
          <w:szCs w:val="20"/>
          <w:lang w:val="es-ES" w:bidi="ar-SA"/>
        </w:rPr>
      </w:pPr>
      <w:r w:rsidRPr="00E6022B">
        <w:rPr>
          <w:rFonts w:ascii="Century Gothic" w:eastAsia="Times New Roman" w:hAnsi="Century Gothic" w:cs="Times New Roman"/>
          <w:b/>
          <w:sz w:val="20"/>
          <w:szCs w:val="20"/>
          <w:lang w:val="es-ES" w:bidi="ar-SA"/>
        </w:rPr>
        <w:t xml:space="preserve">Community Development Block Grant – </w:t>
      </w:r>
      <w:r w:rsidR="00E6022B" w:rsidRPr="00E6022B">
        <w:rPr>
          <w:rFonts w:ascii="Century Gothic" w:eastAsia="Times New Roman" w:hAnsi="Century Gothic" w:cs="Times New Roman"/>
          <w:b/>
          <w:sz w:val="20"/>
          <w:szCs w:val="20"/>
          <w:lang w:val="es-ES" w:bidi="ar-SA"/>
        </w:rPr>
        <w:t>Mitigation</w:t>
      </w:r>
    </w:p>
    <w:p w14:paraId="0B1F942F" w14:textId="0904B496" w:rsidR="001D7311" w:rsidRPr="001D7311" w:rsidRDefault="001D7311" w:rsidP="001D7311">
      <w:pPr>
        <w:widowControl/>
        <w:autoSpaceDE/>
        <w:autoSpaceDN/>
        <w:jc w:val="center"/>
        <w:rPr>
          <w:rFonts w:ascii="Century Gothic" w:eastAsia="Times New Roman" w:hAnsi="Century Gothic" w:cs="Times New Roman"/>
          <w:b/>
          <w:sz w:val="16"/>
          <w:szCs w:val="16"/>
          <w:lang w:val="es-ES" w:bidi="ar-SA"/>
        </w:rPr>
      </w:pPr>
      <w:r w:rsidRPr="001D7311">
        <w:rPr>
          <w:rFonts w:ascii="Century Gothic" w:eastAsia="Times New Roman" w:hAnsi="Century Gothic" w:cs="Times New Roman"/>
          <w:b/>
          <w:i/>
          <w:sz w:val="16"/>
          <w:szCs w:val="16"/>
          <w:lang w:val="es-ES" w:bidi="ar-SA"/>
        </w:rPr>
        <w:t xml:space="preserve">[Programa de Subvención en Bloque para el Desarrollo Comunitario </w:t>
      </w:r>
      <w:r w:rsidR="00F320DA">
        <w:rPr>
          <w:rFonts w:ascii="Century Gothic" w:eastAsia="Times New Roman" w:hAnsi="Century Gothic" w:cs="Times New Roman"/>
          <w:b/>
          <w:i/>
          <w:sz w:val="16"/>
          <w:szCs w:val="16"/>
          <w:lang w:val="es-ES" w:bidi="ar-SA"/>
        </w:rPr>
        <w:t>de Mitigación</w:t>
      </w:r>
      <w:r w:rsidRPr="001D7311">
        <w:rPr>
          <w:rFonts w:ascii="Century Gothic" w:eastAsia="Times New Roman" w:hAnsi="Century Gothic" w:cs="Times New Roman"/>
          <w:b/>
          <w:sz w:val="16"/>
          <w:szCs w:val="16"/>
          <w:lang w:val="es-ES" w:bidi="ar-SA"/>
        </w:rPr>
        <w:t xml:space="preserve">]   </w:t>
      </w:r>
    </w:p>
    <w:p w14:paraId="558480E7" w14:textId="476E3FD5" w:rsidR="001D7311" w:rsidRDefault="0098635D" w:rsidP="001D7311">
      <w:pPr>
        <w:widowControl/>
        <w:autoSpaceDE/>
        <w:autoSpaceDN/>
        <w:jc w:val="center"/>
        <w:rPr>
          <w:rFonts w:ascii="Century Gothic" w:eastAsia="Times New Roman" w:hAnsi="Century Gothic" w:cs="Times New Roman"/>
          <w:b/>
          <w:bCs/>
          <w:i/>
          <w:sz w:val="16"/>
          <w:szCs w:val="16"/>
          <w:lang w:val="es-PR" w:bidi="ar-SA"/>
        </w:rPr>
      </w:pPr>
      <w:r>
        <w:rPr>
          <w:rFonts w:ascii="Century Gothic" w:eastAsia="Times New Roman" w:hAnsi="Century Gothic" w:cs="Times New Roman"/>
          <w:b/>
          <w:sz w:val="20"/>
          <w:szCs w:val="20"/>
          <w:lang w:val="es-ES" w:bidi="ar-SA"/>
        </w:rPr>
        <w:t>CDBG-</w:t>
      </w:r>
      <w:r w:rsidR="00665DD0">
        <w:rPr>
          <w:rFonts w:ascii="Century Gothic" w:eastAsia="Times New Roman" w:hAnsi="Century Gothic" w:cs="Times New Roman"/>
          <w:b/>
          <w:sz w:val="20"/>
          <w:szCs w:val="20"/>
          <w:lang w:val="es-ES" w:bidi="ar-SA"/>
        </w:rPr>
        <w:t>MIT</w:t>
      </w:r>
      <w:r>
        <w:rPr>
          <w:rFonts w:ascii="Century Gothic" w:eastAsia="Times New Roman" w:hAnsi="Century Gothic" w:cs="Times New Roman"/>
          <w:b/>
          <w:sz w:val="20"/>
          <w:szCs w:val="20"/>
          <w:lang w:val="es-ES" w:bidi="ar-SA"/>
        </w:rPr>
        <w:t xml:space="preserve"> GAP TO LOW INCOME HOUSING TAX CREDITS PROGRAM</w:t>
      </w:r>
      <w:r w:rsidRPr="007D5151">
        <w:rPr>
          <w:rFonts w:ascii="Century Gothic" w:eastAsia="Times New Roman" w:hAnsi="Century Gothic" w:cs="Times New Roman"/>
          <w:b/>
          <w:bCs/>
          <w:i/>
          <w:sz w:val="16"/>
          <w:szCs w:val="16"/>
          <w:lang w:val="es-PR" w:bidi="ar-SA"/>
        </w:rPr>
        <w:t xml:space="preserve"> </w:t>
      </w:r>
      <w:r w:rsidRPr="007D5151">
        <w:rPr>
          <w:rFonts w:ascii="Century Gothic" w:eastAsia="Times New Roman" w:hAnsi="Century Gothic" w:cs="Times New Roman"/>
          <w:b/>
          <w:bCs/>
          <w:i/>
          <w:sz w:val="16"/>
          <w:szCs w:val="16"/>
          <w:lang w:val="es-PR" w:bidi="ar-SA"/>
        </w:rPr>
        <w:br/>
        <w:t>[PROGRAMA DE BRECHA DE CDBG-</w:t>
      </w:r>
      <w:r w:rsidR="00665DD0">
        <w:rPr>
          <w:rFonts w:ascii="Century Gothic" w:eastAsia="Times New Roman" w:hAnsi="Century Gothic" w:cs="Times New Roman"/>
          <w:b/>
          <w:bCs/>
          <w:i/>
          <w:sz w:val="16"/>
          <w:szCs w:val="16"/>
          <w:lang w:val="es-PR" w:bidi="ar-SA"/>
        </w:rPr>
        <w:t>MIT</w:t>
      </w:r>
      <w:r w:rsidRPr="007D5151">
        <w:rPr>
          <w:rFonts w:ascii="Century Gothic" w:eastAsia="Times New Roman" w:hAnsi="Century Gothic" w:cs="Times New Roman"/>
          <w:b/>
          <w:bCs/>
          <w:i/>
          <w:sz w:val="16"/>
          <w:szCs w:val="16"/>
          <w:lang w:val="es-PR" w:bidi="ar-SA"/>
        </w:rPr>
        <w:t xml:space="preserve"> DE LO</w:t>
      </w:r>
      <w:r>
        <w:rPr>
          <w:rFonts w:ascii="Century Gothic" w:eastAsia="Times New Roman" w:hAnsi="Century Gothic" w:cs="Times New Roman"/>
          <w:b/>
          <w:bCs/>
          <w:i/>
          <w:sz w:val="16"/>
          <w:szCs w:val="16"/>
          <w:lang w:val="es-PR" w:bidi="ar-SA"/>
        </w:rPr>
        <w:t>S CRÉDITOS CONTRIBUTIVOS DE VIVIENDA POR INGRESOS BAJOS]</w:t>
      </w:r>
    </w:p>
    <w:p w14:paraId="42B8F746" w14:textId="77777777" w:rsidR="00EB7B49" w:rsidRPr="009E04F1" w:rsidRDefault="00EB7B49" w:rsidP="00EB7B49">
      <w:pPr>
        <w:spacing w:line="276" w:lineRule="auto"/>
        <w:jc w:val="center"/>
        <w:rPr>
          <w:rFonts w:ascii="Century Gothic" w:eastAsia="Times New Roman" w:hAnsi="Century Gothic" w:cs="Times New Roman"/>
          <w:b/>
          <w:sz w:val="20"/>
          <w:szCs w:val="20"/>
          <w:lang w:val="es-ES" w:bidi="ar-SA"/>
        </w:rPr>
      </w:pPr>
      <w:r w:rsidRPr="009E04F1">
        <w:rPr>
          <w:rFonts w:ascii="Century Gothic" w:eastAsia="Times New Roman" w:hAnsi="Century Gothic" w:cs="Times New Roman"/>
          <w:b/>
          <w:sz w:val="20"/>
          <w:szCs w:val="20"/>
          <w:lang w:val="es-ES" w:bidi="ar-SA"/>
        </w:rPr>
        <w:t xml:space="preserve">HOME Investment </w:t>
      </w:r>
      <w:proofErr w:type="spellStart"/>
      <w:r w:rsidRPr="009E04F1">
        <w:rPr>
          <w:rFonts w:ascii="Century Gothic" w:eastAsia="Times New Roman" w:hAnsi="Century Gothic" w:cs="Times New Roman"/>
          <w:b/>
          <w:sz w:val="20"/>
          <w:szCs w:val="20"/>
          <w:lang w:val="es-ES" w:bidi="ar-SA"/>
        </w:rPr>
        <w:t>Partnerships</w:t>
      </w:r>
      <w:proofErr w:type="spellEnd"/>
      <w:r w:rsidRPr="009E04F1">
        <w:rPr>
          <w:rFonts w:ascii="Century Gothic" w:eastAsia="Times New Roman" w:hAnsi="Century Gothic" w:cs="Times New Roman"/>
          <w:b/>
          <w:sz w:val="20"/>
          <w:szCs w:val="20"/>
          <w:lang w:val="es-ES" w:bidi="ar-SA"/>
        </w:rPr>
        <w:t xml:space="preserve"> </w:t>
      </w:r>
      <w:proofErr w:type="spellStart"/>
      <w:r w:rsidRPr="009E04F1">
        <w:rPr>
          <w:rFonts w:ascii="Century Gothic" w:eastAsia="Times New Roman" w:hAnsi="Century Gothic" w:cs="Times New Roman"/>
          <w:b/>
          <w:sz w:val="20"/>
          <w:szCs w:val="20"/>
          <w:lang w:val="es-ES" w:bidi="ar-SA"/>
        </w:rPr>
        <w:t>Program</w:t>
      </w:r>
      <w:proofErr w:type="spellEnd"/>
    </w:p>
    <w:p w14:paraId="4CF319D6" w14:textId="18629E90" w:rsidR="00EB7B49" w:rsidRPr="009E04F1" w:rsidRDefault="00EB7B49" w:rsidP="00EB7B49">
      <w:pPr>
        <w:spacing w:line="276" w:lineRule="auto"/>
        <w:jc w:val="center"/>
        <w:rPr>
          <w:rFonts w:ascii="Century Gothic" w:eastAsia="Times New Roman" w:hAnsi="Century Gothic" w:cs="Times New Roman"/>
          <w:b/>
          <w:i/>
          <w:sz w:val="16"/>
          <w:szCs w:val="16"/>
          <w:lang w:val="es-ES" w:bidi="ar-SA"/>
        </w:rPr>
      </w:pPr>
      <w:r w:rsidRPr="009E04F1">
        <w:rPr>
          <w:rFonts w:ascii="Century Gothic" w:eastAsia="Times New Roman" w:hAnsi="Century Gothic" w:cs="Times New Roman"/>
          <w:b/>
          <w:i/>
          <w:sz w:val="16"/>
          <w:szCs w:val="16"/>
          <w:lang w:val="es-ES" w:bidi="ar-SA"/>
        </w:rPr>
        <w:t xml:space="preserve"> </w:t>
      </w:r>
      <w:r w:rsidR="009E04F1">
        <w:rPr>
          <w:rFonts w:ascii="Century Gothic" w:eastAsia="Times New Roman" w:hAnsi="Century Gothic" w:cs="Times New Roman"/>
          <w:b/>
          <w:i/>
          <w:sz w:val="16"/>
          <w:szCs w:val="16"/>
          <w:lang w:val="es-ES" w:bidi="ar-SA"/>
        </w:rPr>
        <w:t>[</w:t>
      </w:r>
      <w:r w:rsidRPr="009E04F1">
        <w:rPr>
          <w:rFonts w:ascii="Century Gothic" w:eastAsia="Times New Roman" w:hAnsi="Century Gothic" w:cs="Times New Roman"/>
          <w:b/>
          <w:i/>
          <w:sz w:val="16"/>
          <w:szCs w:val="16"/>
          <w:lang w:val="es-ES" w:bidi="ar-SA"/>
        </w:rPr>
        <w:t>Programa de Sociedades para la Inversión de Vivienda]</w:t>
      </w:r>
    </w:p>
    <w:p w14:paraId="253305AE" w14:textId="77777777" w:rsidR="00EB7B49" w:rsidRPr="008C0547" w:rsidRDefault="00EB7B49" w:rsidP="00EB7B49">
      <w:pPr>
        <w:spacing w:line="276" w:lineRule="auto"/>
        <w:jc w:val="center"/>
        <w:rPr>
          <w:rFonts w:ascii="Century Gothic" w:eastAsia="Times New Roman" w:hAnsi="Century Gothic" w:cs="Times New Roman"/>
          <w:b/>
          <w:sz w:val="20"/>
          <w:szCs w:val="20"/>
          <w:lang w:bidi="ar-SA"/>
        </w:rPr>
      </w:pPr>
      <w:r w:rsidRPr="008C0547">
        <w:rPr>
          <w:rFonts w:ascii="Century Gothic" w:eastAsia="Times New Roman" w:hAnsi="Century Gothic" w:cs="Times New Roman"/>
          <w:b/>
          <w:sz w:val="20"/>
          <w:szCs w:val="20"/>
          <w:lang w:bidi="ar-SA"/>
        </w:rPr>
        <w:t xml:space="preserve">Housing Trust Fund Program </w:t>
      </w:r>
    </w:p>
    <w:p w14:paraId="316D9D02" w14:textId="77777777" w:rsidR="00EB7B49" w:rsidRPr="008C0547" w:rsidRDefault="00EB7B49" w:rsidP="00EB7B49">
      <w:pPr>
        <w:spacing w:line="276" w:lineRule="auto"/>
        <w:jc w:val="center"/>
        <w:rPr>
          <w:rFonts w:ascii="Century Gothic" w:eastAsia="Times New Roman" w:hAnsi="Century Gothic" w:cs="Times New Roman"/>
          <w:b/>
          <w:i/>
          <w:sz w:val="16"/>
          <w:szCs w:val="16"/>
          <w:lang w:bidi="ar-SA"/>
        </w:rPr>
      </w:pPr>
      <w:r w:rsidRPr="008C0547">
        <w:rPr>
          <w:rFonts w:ascii="Century Gothic" w:eastAsia="Times New Roman" w:hAnsi="Century Gothic" w:cs="Times New Roman"/>
          <w:b/>
          <w:i/>
          <w:sz w:val="16"/>
          <w:szCs w:val="16"/>
          <w:lang w:bidi="ar-SA"/>
        </w:rPr>
        <w:t>[Fondo Fiduciario para Vivienda]</w:t>
      </w:r>
    </w:p>
    <w:p w14:paraId="5751EFBD" w14:textId="77777777" w:rsidR="001D7311" w:rsidRPr="009E04F1" w:rsidRDefault="001D7311" w:rsidP="001D7311">
      <w:pPr>
        <w:widowControl/>
        <w:autoSpaceDE/>
        <w:autoSpaceDN/>
        <w:jc w:val="center"/>
        <w:rPr>
          <w:rFonts w:ascii="Century Gothic" w:eastAsia="Times New Roman" w:hAnsi="Century Gothic" w:cs="Times New Roman"/>
          <w:b/>
          <w:bCs/>
          <w:i/>
          <w:sz w:val="20"/>
          <w:szCs w:val="20"/>
          <w:lang w:bidi="ar-SA"/>
        </w:rPr>
      </w:pPr>
    </w:p>
    <w:p w14:paraId="7D670CFC" w14:textId="77777777" w:rsidR="001D7311" w:rsidRPr="009E04F1" w:rsidRDefault="001D7311" w:rsidP="001D7311">
      <w:pPr>
        <w:widowControl/>
        <w:autoSpaceDE/>
        <w:autoSpaceDN/>
        <w:jc w:val="both"/>
        <w:rPr>
          <w:rFonts w:ascii="Century Gothic" w:eastAsia="Times New Roman" w:hAnsi="Century Gothic" w:cs="Times New Roman"/>
          <w:sz w:val="20"/>
          <w:szCs w:val="20"/>
          <w:lang w:bidi="ar-SA"/>
        </w:rPr>
      </w:pPr>
    </w:p>
    <w:p w14:paraId="756A0BE4"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By signing this Affidavit, the Entity affirms that it has not been LDP, suspended, debarred or otherwise lawfully precluded from participating in any public procurement activity with any Federal, State or local government. Failure to disclose all pertinent information about a debarment or suspension shall result in rejection of the proposal or cancellation of a contract. The Municipality may also exercise any other remedy available by law.</w:t>
      </w:r>
    </w:p>
    <w:p w14:paraId="00571CD9" w14:textId="77777777" w:rsidR="001D7311" w:rsidRPr="001D7311" w:rsidRDefault="001D7311" w:rsidP="001D7311">
      <w:pPr>
        <w:widowControl/>
        <w:tabs>
          <w:tab w:val="left" w:pos="3000"/>
        </w:tabs>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ab/>
      </w:r>
    </w:p>
    <w:p w14:paraId="28FA5D6B"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[Al firmar esta Declaración Jurada, la entidad afirma que no está sujeta a una denegación limitada de participación (LDP. por sus siglas en inglés) ni ha quedado suspendida, inhabilitada o impedida de participar en alguna actividad de adquisición pública con alguna dependencia del gobierno federal, estatal o local. El no divulgar toda la información pertinente relacionada a una inhabilitación o suspensión podrá causar el rechazo de una propuesta o la cancelación de un contrato. El municipio también podrá ejercer cualquier recurso que permita la ley.]</w:t>
      </w:r>
    </w:p>
    <w:p w14:paraId="27DE8846"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 xml:space="preserve">    </w:t>
      </w:r>
    </w:p>
    <w:tbl>
      <w:tblPr>
        <w:tblStyle w:val="TableGrid"/>
        <w:tblW w:w="5305"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75"/>
      </w:tblGrid>
      <w:tr w:rsidR="001D7311" w:rsidRPr="00F320DA" w14:paraId="3F7E0141" w14:textId="77777777" w:rsidTr="00930905">
        <w:trPr>
          <w:trHeight w:val="432"/>
        </w:trPr>
        <w:tc>
          <w:tcPr>
            <w:tcW w:w="630" w:type="dxa"/>
            <w:vAlign w:val="bottom"/>
          </w:tcPr>
          <w:p w14:paraId="1F1EA259" w14:textId="77777777" w:rsidR="001D7311" w:rsidRPr="001D7311" w:rsidRDefault="001D7311" w:rsidP="001D7311">
            <w:pPr>
              <w:widowControl/>
              <w:autoSpaceDE/>
              <w:autoSpaceDN/>
              <w:rPr>
                <w:rFonts w:ascii="Century Gothic" w:eastAsia="Times New Roman" w:hAnsi="Century Gothic" w:cs="Times New Roman"/>
                <w:b/>
                <w:sz w:val="20"/>
                <w:szCs w:val="20"/>
                <w:lang w:val="es-ES" w:bidi="ar-SA"/>
              </w:rPr>
            </w:pPr>
          </w:p>
        </w:tc>
        <w:tc>
          <w:tcPr>
            <w:tcW w:w="4675" w:type="dxa"/>
            <w:tcBorders>
              <w:bottom w:val="single" w:sz="4" w:space="0" w:color="auto"/>
            </w:tcBorders>
            <w:vAlign w:val="bottom"/>
          </w:tcPr>
          <w:p w14:paraId="7546FDA8" w14:textId="77777777" w:rsidR="001D7311" w:rsidRPr="001D7311" w:rsidRDefault="001D7311" w:rsidP="001D7311">
            <w:pPr>
              <w:widowControl/>
              <w:autoSpaceDE/>
              <w:autoSpaceDN/>
              <w:rPr>
                <w:rFonts w:ascii="Century Gothic" w:eastAsia="Times New Roman" w:hAnsi="Century Gothic" w:cs="Times New Roman"/>
                <w:sz w:val="20"/>
                <w:szCs w:val="20"/>
                <w:lang w:val="es-ES" w:bidi="ar-SA"/>
              </w:rPr>
            </w:pPr>
          </w:p>
        </w:tc>
      </w:tr>
      <w:tr w:rsidR="001D7311" w:rsidRPr="001D7311" w14:paraId="0B453BE4" w14:textId="77777777" w:rsidTr="00930905">
        <w:tc>
          <w:tcPr>
            <w:tcW w:w="630" w:type="dxa"/>
            <w:vAlign w:val="bottom"/>
          </w:tcPr>
          <w:p w14:paraId="6002F1C1" w14:textId="77777777" w:rsidR="001D7311" w:rsidRPr="001D7311" w:rsidRDefault="001D7311" w:rsidP="001D7311">
            <w:pPr>
              <w:widowControl/>
              <w:autoSpaceDE/>
              <w:autoSpaceDN/>
              <w:rPr>
                <w:rFonts w:ascii="Century Gothic" w:eastAsia="Times New Roman" w:hAnsi="Century Gothic" w:cs="Times New Roman"/>
                <w:b/>
                <w:sz w:val="20"/>
                <w:szCs w:val="20"/>
                <w:lang w:val="es-PR" w:bidi="ar-SA"/>
              </w:rPr>
            </w:pPr>
          </w:p>
        </w:tc>
        <w:tc>
          <w:tcPr>
            <w:tcW w:w="4675" w:type="dxa"/>
            <w:tcBorders>
              <w:top w:val="single" w:sz="4" w:space="0" w:color="auto"/>
            </w:tcBorders>
            <w:vAlign w:val="bottom"/>
          </w:tcPr>
          <w:p w14:paraId="6C015C77"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DUNS Number</w:t>
            </w:r>
          </w:p>
        </w:tc>
      </w:tr>
      <w:tr w:rsidR="001D7311" w:rsidRPr="001D7311" w14:paraId="6A0D6CED" w14:textId="77777777" w:rsidTr="00930905">
        <w:tc>
          <w:tcPr>
            <w:tcW w:w="630" w:type="dxa"/>
            <w:vAlign w:val="bottom"/>
          </w:tcPr>
          <w:p w14:paraId="7A175AA3"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c>
          <w:tcPr>
            <w:tcW w:w="4675" w:type="dxa"/>
            <w:vAlign w:val="bottom"/>
          </w:tcPr>
          <w:p w14:paraId="6CFD23FC"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[Número DUNS]</w:t>
            </w:r>
          </w:p>
          <w:p w14:paraId="465A75A7"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p>
          <w:p w14:paraId="1760724B"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p>
        </w:tc>
      </w:tr>
    </w:tbl>
    <w:p w14:paraId="2018BD74"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2448"/>
        <w:gridCol w:w="184"/>
        <w:gridCol w:w="518"/>
        <w:gridCol w:w="450"/>
        <w:gridCol w:w="720"/>
        <w:gridCol w:w="810"/>
        <w:gridCol w:w="1710"/>
        <w:gridCol w:w="540"/>
        <w:gridCol w:w="630"/>
        <w:gridCol w:w="990"/>
      </w:tblGrid>
      <w:tr w:rsidR="001D7311" w:rsidRPr="001D7311" w14:paraId="08D0BE2F" w14:textId="77777777" w:rsidTr="00930905">
        <w:tc>
          <w:tcPr>
            <w:tcW w:w="360" w:type="dxa"/>
          </w:tcPr>
          <w:p w14:paraId="7028E08E"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In </w:t>
            </w:r>
          </w:p>
        </w:tc>
        <w:tc>
          <w:tcPr>
            <w:tcW w:w="2448" w:type="dxa"/>
            <w:tcBorders>
              <w:bottom w:val="single" w:sz="4" w:space="0" w:color="auto"/>
            </w:tcBorders>
          </w:tcPr>
          <w:p w14:paraId="6B3BAA7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184" w:type="dxa"/>
          </w:tcPr>
          <w:p w14:paraId="6B083D79"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w:t>
            </w:r>
          </w:p>
        </w:tc>
        <w:tc>
          <w:tcPr>
            <w:tcW w:w="518" w:type="dxa"/>
            <w:tcBorders>
              <w:bottom w:val="single" w:sz="4" w:space="0" w:color="auto"/>
            </w:tcBorders>
          </w:tcPr>
          <w:p w14:paraId="362B307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450" w:type="dxa"/>
          </w:tcPr>
          <w:p w14:paraId="31EFE3AF"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this </w:t>
            </w:r>
          </w:p>
        </w:tc>
        <w:tc>
          <w:tcPr>
            <w:tcW w:w="720" w:type="dxa"/>
            <w:tcBorders>
              <w:bottom w:val="single" w:sz="4" w:space="0" w:color="auto"/>
            </w:tcBorders>
          </w:tcPr>
          <w:p w14:paraId="5AFE73D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810" w:type="dxa"/>
          </w:tcPr>
          <w:p w14:paraId="6EAF9D1B"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 day of </w:t>
            </w:r>
          </w:p>
        </w:tc>
        <w:tc>
          <w:tcPr>
            <w:tcW w:w="1710" w:type="dxa"/>
            <w:tcBorders>
              <w:bottom w:val="single" w:sz="4" w:space="0" w:color="auto"/>
            </w:tcBorders>
          </w:tcPr>
          <w:p w14:paraId="622AFB02"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540" w:type="dxa"/>
          </w:tcPr>
          <w:p w14:paraId="25EC72A4"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 of 20</w:t>
            </w:r>
          </w:p>
        </w:tc>
        <w:tc>
          <w:tcPr>
            <w:tcW w:w="630" w:type="dxa"/>
            <w:tcBorders>
              <w:bottom w:val="single" w:sz="4" w:space="0" w:color="auto"/>
            </w:tcBorders>
          </w:tcPr>
          <w:p w14:paraId="7AF6BB2A"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990" w:type="dxa"/>
          </w:tcPr>
          <w:p w14:paraId="6677464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w:t>
            </w:r>
          </w:p>
        </w:tc>
      </w:tr>
      <w:tr w:rsidR="001D7311" w:rsidRPr="001D7311" w14:paraId="7E189BEF" w14:textId="77777777" w:rsidTr="00930905">
        <w:tc>
          <w:tcPr>
            <w:tcW w:w="360" w:type="dxa"/>
          </w:tcPr>
          <w:p w14:paraId="4B1CCC1E"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 xml:space="preserve">[En </w:t>
            </w:r>
          </w:p>
        </w:tc>
        <w:tc>
          <w:tcPr>
            <w:tcW w:w="2448" w:type="dxa"/>
            <w:tcBorders>
              <w:bottom w:val="single" w:sz="4" w:space="0" w:color="auto"/>
            </w:tcBorders>
          </w:tcPr>
          <w:p w14:paraId="2ACF79D6"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184" w:type="dxa"/>
          </w:tcPr>
          <w:p w14:paraId="7481BF89"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w:t>
            </w:r>
          </w:p>
        </w:tc>
        <w:tc>
          <w:tcPr>
            <w:tcW w:w="518" w:type="dxa"/>
            <w:tcBorders>
              <w:bottom w:val="single" w:sz="4" w:space="0" w:color="auto"/>
            </w:tcBorders>
          </w:tcPr>
          <w:p w14:paraId="309DDED6"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450" w:type="dxa"/>
          </w:tcPr>
          <w:p w14:paraId="337A7928"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el día</w:t>
            </w:r>
          </w:p>
        </w:tc>
        <w:tc>
          <w:tcPr>
            <w:tcW w:w="720" w:type="dxa"/>
            <w:tcBorders>
              <w:bottom w:val="single" w:sz="4" w:space="0" w:color="auto"/>
            </w:tcBorders>
          </w:tcPr>
          <w:p w14:paraId="7C86BCF5"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810" w:type="dxa"/>
          </w:tcPr>
          <w:p w14:paraId="580C0381"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 xml:space="preserve">     de</w:t>
            </w:r>
          </w:p>
        </w:tc>
        <w:tc>
          <w:tcPr>
            <w:tcW w:w="1710" w:type="dxa"/>
            <w:tcBorders>
              <w:bottom w:val="single" w:sz="4" w:space="0" w:color="auto"/>
            </w:tcBorders>
          </w:tcPr>
          <w:p w14:paraId="5FEF597B"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540" w:type="dxa"/>
          </w:tcPr>
          <w:p w14:paraId="7C48B9EB"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 xml:space="preserve"> de 20</w:t>
            </w:r>
          </w:p>
        </w:tc>
        <w:tc>
          <w:tcPr>
            <w:tcW w:w="630" w:type="dxa"/>
            <w:tcBorders>
              <w:bottom w:val="single" w:sz="4" w:space="0" w:color="auto"/>
            </w:tcBorders>
          </w:tcPr>
          <w:p w14:paraId="0D115E57"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990" w:type="dxa"/>
          </w:tcPr>
          <w:p w14:paraId="6E5CEDB8"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w:t>
            </w:r>
          </w:p>
        </w:tc>
      </w:tr>
    </w:tbl>
    <w:p w14:paraId="112315D7"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bl>
      <w:tblPr>
        <w:tblStyle w:val="TableGrid"/>
        <w:tblW w:w="0" w:type="auto"/>
        <w:tblInd w:w="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30"/>
        <w:gridCol w:w="4675"/>
      </w:tblGrid>
      <w:tr w:rsidR="001D7311" w:rsidRPr="001D7311" w14:paraId="22750B95" w14:textId="77777777" w:rsidTr="00930905">
        <w:trPr>
          <w:trHeight w:val="576"/>
        </w:trPr>
        <w:tc>
          <w:tcPr>
            <w:tcW w:w="1525" w:type="dxa"/>
            <w:gridSpan w:val="2"/>
            <w:vAlign w:val="bottom"/>
          </w:tcPr>
          <w:p w14:paraId="0A098FE2"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p>
          <w:p w14:paraId="0463220E"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Entity Name:</w:t>
            </w:r>
          </w:p>
        </w:tc>
        <w:tc>
          <w:tcPr>
            <w:tcW w:w="4675" w:type="dxa"/>
            <w:tcBorders>
              <w:bottom w:val="single" w:sz="4" w:space="0" w:color="auto"/>
            </w:tcBorders>
            <w:vAlign w:val="bottom"/>
          </w:tcPr>
          <w:p w14:paraId="6A1E2B6E"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r>
      <w:tr w:rsidR="001D7311" w:rsidRPr="00F320DA" w14:paraId="6771451B" w14:textId="77777777" w:rsidTr="00930905">
        <w:trPr>
          <w:gridBefore w:val="1"/>
          <w:wBefore w:w="895" w:type="dxa"/>
        </w:trPr>
        <w:tc>
          <w:tcPr>
            <w:tcW w:w="630" w:type="dxa"/>
            <w:vAlign w:val="bottom"/>
          </w:tcPr>
          <w:p w14:paraId="7F4A06D3"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55F4D997" w14:textId="77777777" w:rsidR="001D7311" w:rsidRPr="001D7311" w:rsidRDefault="001D7311" w:rsidP="001D7311">
            <w:pPr>
              <w:widowControl/>
              <w:autoSpaceDE/>
              <w:autoSpaceDN/>
              <w:rPr>
                <w:rFonts w:ascii="Century Gothic" w:eastAsia="Times New Roman" w:hAnsi="Century Gothic" w:cs="Times New Roman"/>
                <w:sz w:val="16"/>
                <w:szCs w:val="20"/>
                <w:lang w:val="es-ES" w:bidi="ar-SA"/>
              </w:rPr>
            </w:pPr>
            <w:r w:rsidRPr="001D7311">
              <w:rPr>
                <w:rFonts w:ascii="Century Gothic" w:eastAsia="Times New Roman" w:hAnsi="Century Gothic" w:cs="Times New Roman"/>
                <w:sz w:val="16"/>
                <w:szCs w:val="20"/>
                <w:lang w:val="es-ES" w:bidi="ar-SA"/>
              </w:rPr>
              <w:t xml:space="preserve">(Name of Entity)  </w:t>
            </w:r>
          </w:p>
          <w:p w14:paraId="2D4C6952" w14:textId="77777777" w:rsidR="001D7311" w:rsidRPr="001D7311" w:rsidRDefault="001D7311" w:rsidP="001D7311">
            <w:pPr>
              <w:widowControl/>
              <w:autoSpaceDE/>
              <w:autoSpaceDN/>
              <w:rPr>
                <w:rFonts w:ascii="Century Gothic" w:eastAsia="Times New Roman" w:hAnsi="Century Gothic" w:cs="Times New Roman"/>
                <w:i/>
                <w:iCs/>
                <w:sz w:val="16"/>
                <w:szCs w:val="20"/>
                <w:lang w:val="es-ES" w:bidi="ar-SA"/>
              </w:rPr>
            </w:pPr>
            <w:r w:rsidRPr="001D7311">
              <w:rPr>
                <w:rFonts w:ascii="Century Gothic" w:eastAsia="Times New Roman" w:hAnsi="Century Gothic" w:cs="Times New Roman"/>
                <w:i/>
                <w:iCs/>
                <w:sz w:val="16"/>
                <w:szCs w:val="20"/>
                <w:lang w:val="es-ES" w:bidi="ar-SA"/>
              </w:rPr>
              <w:t>[Nombre de la entidad]</w:t>
            </w:r>
          </w:p>
        </w:tc>
      </w:tr>
      <w:tr w:rsidR="001D7311" w:rsidRPr="001D7311" w14:paraId="29D1B55E" w14:textId="77777777" w:rsidTr="00930905">
        <w:trPr>
          <w:gridBefore w:val="1"/>
          <w:wBefore w:w="895" w:type="dxa"/>
          <w:trHeight w:val="576"/>
        </w:trPr>
        <w:tc>
          <w:tcPr>
            <w:tcW w:w="630" w:type="dxa"/>
            <w:vAlign w:val="bottom"/>
          </w:tcPr>
          <w:p w14:paraId="7F75003C"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By:</w:t>
            </w:r>
          </w:p>
        </w:tc>
        <w:tc>
          <w:tcPr>
            <w:tcW w:w="4675" w:type="dxa"/>
            <w:tcBorders>
              <w:bottom w:val="single" w:sz="4" w:space="0" w:color="auto"/>
            </w:tcBorders>
            <w:vAlign w:val="bottom"/>
          </w:tcPr>
          <w:p w14:paraId="4696FF6C"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r>
      <w:tr w:rsidR="001D7311" w:rsidRPr="001D7311" w14:paraId="2A88A0D6" w14:textId="77777777" w:rsidTr="00930905">
        <w:trPr>
          <w:gridBefore w:val="1"/>
          <w:wBefore w:w="895" w:type="dxa"/>
        </w:trPr>
        <w:tc>
          <w:tcPr>
            <w:tcW w:w="630" w:type="dxa"/>
            <w:vAlign w:val="bottom"/>
          </w:tcPr>
          <w:p w14:paraId="6D279689"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22C6F93C" w14:textId="77777777" w:rsidR="001D7311" w:rsidRPr="001D7311" w:rsidRDefault="001D7311" w:rsidP="001D7311">
            <w:pPr>
              <w:widowControl/>
              <w:autoSpaceDE/>
              <w:autoSpaceDN/>
              <w:rPr>
                <w:rFonts w:ascii="Century Gothic" w:eastAsia="Times New Roman" w:hAnsi="Century Gothic" w:cs="Times New Roman"/>
                <w:sz w:val="16"/>
                <w:szCs w:val="20"/>
                <w:lang w:bidi="ar-SA"/>
              </w:rPr>
            </w:pPr>
            <w:r w:rsidRPr="001D7311">
              <w:rPr>
                <w:rFonts w:ascii="Century Gothic" w:eastAsia="Times New Roman" w:hAnsi="Century Gothic" w:cs="Times New Roman"/>
                <w:sz w:val="16"/>
                <w:szCs w:val="20"/>
                <w:lang w:bidi="ar-SA"/>
              </w:rPr>
              <w:t xml:space="preserve">(Authorized Representative)  </w:t>
            </w:r>
          </w:p>
          <w:p w14:paraId="46544930" w14:textId="77777777" w:rsidR="001D7311" w:rsidRPr="001D7311" w:rsidRDefault="001D7311" w:rsidP="001D7311">
            <w:pPr>
              <w:widowControl/>
              <w:autoSpaceDE/>
              <w:autoSpaceDN/>
              <w:rPr>
                <w:rFonts w:ascii="Century Gothic" w:eastAsia="Times New Roman" w:hAnsi="Century Gothic" w:cs="Times New Roman"/>
                <w:i/>
                <w:iCs/>
                <w:sz w:val="16"/>
                <w:szCs w:val="20"/>
                <w:lang w:val="es-PR" w:bidi="ar-SA"/>
              </w:rPr>
            </w:pPr>
            <w:r w:rsidRPr="001D7311">
              <w:rPr>
                <w:rFonts w:ascii="Century Gothic" w:eastAsia="Times New Roman" w:hAnsi="Century Gothic" w:cs="Times New Roman"/>
                <w:i/>
                <w:iCs/>
                <w:sz w:val="16"/>
                <w:szCs w:val="20"/>
                <w:lang w:val="es-PR" w:bidi="ar-SA"/>
              </w:rPr>
              <w:t>[Representante autorizado]</w:t>
            </w:r>
          </w:p>
        </w:tc>
      </w:tr>
      <w:tr w:rsidR="001D7311" w:rsidRPr="001D7311" w14:paraId="72F5C1CC" w14:textId="77777777" w:rsidTr="00930905">
        <w:trPr>
          <w:gridBefore w:val="1"/>
          <w:wBefore w:w="895" w:type="dxa"/>
          <w:trHeight w:val="576"/>
        </w:trPr>
        <w:tc>
          <w:tcPr>
            <w:tcW w:w="630" w:type="dxa"/>
            <w:vAlign w:val="bottom"/>
          </w:tcPr>
          <w:p w14:paraId="568F08E2"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p>
        </w:tc>
        <w:tc>
          <w:tcPr>
            <w:tcW w:w="4675" w:type="dxa"/>
            <w:tcBorders>
              <w:bottom w:val="single" w:sz="4" w:space="0" w:color="auto"/>
            </w:tcBorders>
            <w:vAlign w:val="bottom"/>
          </w:tcPr>
          <w:p w14:paraId="4854A975"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r>
      <w:tr w:rsidR="001D7311" w:rsidRPr="00F320DA" w14:paraId="4AB2343C" w14:textId="77777777" w:rsidTr="00930905">
        <w:trPr>
          <w:gridBefore w:val="1"/>
          <w:wBefore w:w="895" w:type="dxa"/>
        </w:trPr>
        <w:tc>
          <w:tcPr>
            <w:tcW w:w="630" w:type="dxa"/>
            <w:vAlign w:val="bottom"/>
          </w:tcPr>
          <w:p w14:paraId="59189636"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1F476D10" w14:textId="77777777" w:rsidR="001D7311" w:rsidRPr="001D7311" w:rsidRDefault="001D7311" w:rsidP="001D7311">
            <w:pPr>
              <w:widowControl/>
              <w:autoSpaceDE/>
              <w:autoSpaceDN/>
              <w:rPr>
                <w:rFonts w:ascii="Century Gothic" w:eastAsia="Times New Roman" w:hAnsi="Century Gothic" w:cs="Times New Roman"/>
                <w:sz w:val="16"/>
                <w:szCs w:val="20"/>
                <w:lang w:bidi="ar-SA"/>
              </w:rPr>
            </w:pPr>
            <w:r w:rsidRPr="001D7311">
              <w:rPr>
                <w:rFonts w:ascii="Century Gothic" w:eastAsia="Times New Roman" w:hAnsi="Century Gothic" w:cs="Times New Roman"/>
                <w:sz w:val="16"/>
                <w:szCs w:val="20"/>
                <w:lang w:bidi="ar-SA"/>
              </w:rPr>
              <w:t>(Printed Name of Authorized Representative)</w:t>
            </w:r>
          </w:p>
          <w:p w14:paraId="122FB151" w14:textId="77777777" w:rsidR="001D7311" w:rsidRPr="001D7311" w:rsidRDefault="001D7311" w:rsidP="001D7311">
            <w:pPr>
              <w:widowControl/>
              <w:autoSpaceDE/>
              <w:autoSpaceDN/>
              <w:rPr>
                <w:rFonts w:ascii="Century Gothic" w:eastAsia="Times New Roman" w:hAnsi="Century Gothic" w:cs="Times New Roman"/>
                <w:i/>
                <w:iCs/>
                <w:sz w:val="16"/>
                <w:szCs w:val="20"/>
                <w:lang w:val="es-ES" w:bidi="ar-SA"/>
              </w:rPr>
            </w:pPr>
            <w:r w:rsidRPr="001D7311">
              <w:rPr>
                <w:rFonts w:ascii="Century Gothic" w:eastAsia="Times New Roman" w:hAnsi="Century Gothic" w:cs="Times New Roman"/>
                <w:i/>
                <w:iCs/>
                <w:sz w:val="16"/>
                <w:szCs w:val="20"/>
                <w:lang w:val="es-ES" w:bidi="ar-SA"/>
              </w:rPr>
              <w:t>[Nombre del Representante autorizado en letra de molde]</w:t>
            </w:r>
          </w:p>
        </w:tc>
      </w:tr>
      <w:tr w:rsidR="001D7311" w:rsidRPr="001D7311" w14:paraId="3215B351" w14:textId="77777777" w:rsidTr="00930905">
        <w:trPr>
          <w:gridBefore w:val="1"/>
          <w:wBefore w:w="895" w:type="dxa"/>
          <w:trHeight w:val="576"/>
        </w:trPr>
        <w:tc>
          <w:tcPr>
            <w:tcW w:w="630" w:type="dxa"/>
            <w:vAlign w:val="bottom"/>
          </w:tcPr>
          <w:p w14:paraId="318ACA66" w14:textId="77777777" w:rsidR="001D7311" w:rsidRPr="001D7311" w:rsidRDefault="001D7311" w:rsidP="001D7311">
            <w:pPr>
              <w:widowControl/>
              <w:autoSpaceDE/>
              <w:autoSpaceDN/>
              <w:rPr>
                <w:rFonts w:ascii="Century Gothic" w:eastAsia="Times New Roman" w:hAnsi="Century Gothic" w:cs="Times New Roman"/>
                <w:b/>
                <w:sz w:val="20"/>
                <w:szCs w:val="20"/>
                <w:lang w:val="es-ES" w:bidi="ar-SA"/>
              </w:rPr>
            </w:pPr>
          </w:p>
        </w:tc>
        <w:tc>
          <w:tcPr>
            <w:tcW w:w="4675" w:type="dxa"/>
            <w:tcBorders>
              <w:bottom w:val="single" w:sz="4" w:space="0" w:color="auto"/>
            </w:tcBorders>
            <w:vAlign w:val="bottom"/>
          </w:tcPr>
          <w:p w14:paraId="34837469"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fldChar w:fldCharType="begin">
                <w:ffData>
                  <w:name w:val="Text8"/>
                  <w:enabled/>
                  <w:calcOnExit w:val="0"/>
                  <w:textInput/>
                </w:ffData>
              </w:fldChar>
            </w:r>
            <w:bookmarkStart w:id="0" w:name="Text8"/>
            <w:r w:rsidRPr="001D7311">
              <w:rPr>
                <w:rFonts w:ascii="Century Gothic" w:eastAsia="Times New Roman" w:hAnsi="Century Gothic" w:cs="Times New Roman"/>
                <w:sz w:val="20"/>
                <w:szCs w:val="20"/>
                <w:lang w:bidi="ar-SA"/>
              </w:rPr>
              <w:instrText xml:space="preserve"> FORMTEXT </w:instrText>
            </w:r>
            <w:r w:rsidRPr="001D7311">
              <w:rPr>
                <w:rFonts w:ascii="Century Gothic" w:eastAsia="Times New Roman" w:hAnsi="Century Gothic" w:cs="Times New Roman"/>
                <w:sz w:val="20"/>
                <w:szCs w:val="20"/>
                <w:lang w:bidi="ar-SA"/>
              </w:rPr>
            </w:r>
            <w:r w:rsidRPr="001D7311">
              <w:rPr>
                <w:rFonts w:ascii="Century Gothic" w:eastAsia="Times New Roman" w:hAnsi="Century Gothic" w:cs="Times New Roman"/>
                <w:sz w:val="20"/>
                <w:szCs w:val="20"/>
                <w:lang w:bidi="ar-SA"/>
              </w:rPr>
              <w:fldChar w:fldCharType="separate"/>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sz w:val="20"/>
                <w:szCs w:val="20"/>
                <w:lang w:bidi="ar-SA"/>
              </w:rPr>
              <w:fldChar w:fldCharType="end"/>
            </w:r>
            <w:bookmarkEnd w:id="0"/>
          </w:p>
        </w:tc>
      </w:tr>
      <w:tr w:rsidR="001D7311" w:rsidRPr="001D7311" w14:paraId="517AA997" w14:textId="77777777" w:rsidTr="00930905">
        <w:trPr>
          <w:gridBefore w:val="1"/>
          <w:wBefore w:w="895" w:type="dxa"/>
        </w:trPr>
        <w:tc>
          <w:tcPr>
            <w:tcW w:w="630" w:type="dxa"/>
            <w:vAlign w:val="bottom"/>
          </w:tcPr>
          <w:p w14:paraId="058CF5BC"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0BBBCF78" w14:textId="77777777" w:rsidR="001D7311" w:rsidRPr="001D7311" w:rsidRDefault="001D7311" w:rsidP="001D7311">
            <w:pPr>
              <w:widowControl/>
              <w:autoSpaceDE/>
              <w:autoSpaceDN/>
              <w:rPr>
                <w:rFonts w:ascii="Century Gothic" w:eastAsia="Times New Roman" w:hAnsi="Century Gothic" w:cs="Times New Roman"/>
                <w:i/>
                <w:iCs/>
                <w:sz w:val="16"/>
                <w:szCs w:val="20"/>
                <w:lang w:bidi="ar-SA"/>
              </w:rPr>
            </w:pPr>
            <w:r w:rsidRPr="001D7311">
              <w:rPr>
                <w:rFonts w:ascii="Century Gothic" w:eastAsia="Times New Roman" w:hAnsi="Century Gothic" w:cs="Times New Roman"/>
                <w:sz w:val="16"/>
                <w:szCs w:val="20"/>
                <w:lang w:bidi="ar-SA"/>
              </w:rPr>
              <w:t xml:space="preserve">(Position) </w:t>
            </w:r>
            <w:r w:rsidRPr="001D7311">
              <w:rPr>
                <w:rFonts w:ascii="Century Gothic" w:eastAsia="Times New Roman" w:hAnsi="Century Gothic" w:cs="Times New Roman"/>
                <w:i/>
                <w:iCs/>
                <w:sz w:val="16"/>
                <w:szCs w:val="20"/>
                <w:lang w:bidi="ar-SA"/>
              </w:rPr>
              <w:t xml:space="preserve"> </w:t>
            </w:r>
          </w:p>
          <w:p w14:paraId="3F12DB7A" w14:textId="77777777" w:rsidR="001D7311" w:rsidRPr="001D7311" w:rsidRDefault="001D7311" w:rsidP="001D7311">
            <w:pPr>
              <w:widowControl/>
              <w:autoSpaceDE/>
              <w:autoSpaceDN/>
              <w:rPr>
                <w:rFonts w:ascii="Century Gothic" w:eastAsia="Times New Roman" w:hAnsi="Century Gothic" w:cs="Times New Roman"/>
                <w:i/>
                <w:iCs/>
                <w:sz w:val="16"/>
                <w:szCs w:val="20"/>
                <w:lang w:val="es-PR" w:bidi="ar-SA"/>
              </w:rPr>
            </w:pPr>
            <w:r w:rsidRPr="001D7311">
              <w:rPr>
                <w:rFonts w:ascii="Century Gothic" w:eastAsia="Times New Roman" w:hAnsi="Century Gothic" w:cs="Times New Roman"/>
                <w:i/>
                <w:iCs/>
                <w:sz w:val="16"/>
                <w:szCs w:val="20"/>
                <w:lang w:val="es-PR" w:bidi="ar-SA"/>
              </w:rPr>
              <w:t>[Título]</w:t>
            </w:r>
          </w:p>
        </w:tc>
      </w:tr>
    </w:tbl>
    <w:p w14:paraId="69C8F0A0"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5CC4241B"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6BAA14EB"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76F177E6"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2891AE90"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77E29576"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Affidavit No. __________</w:t>
      </w:r>
    </w:p>
    <w:p w14:paraId="4A8CD730" w14:textId="77777777" w:rsidR="001D7311" w:rsidRPr="008C0547" w:rsidRDefault="001D7311" w:rsidP="001D7311">
      <w:pPr>
        <w:widowControl/>
        <w:autoSpaceDE/>
        <w:autoSpaceDN/>
        <w:jc w:val="both"/>
        <w:rPr>
          <w:rFonts w:ascii="Century Gothic" w:eastAsia="Times New Roman" w:hAnsi="Century Gothic" w:cs="Times New Roman"/>
          <w:i/>
          <w:iCs/>
          <w:sz w:val="16"/>
          <w:szCs w:val="16"/>
          <w:lang w:bidi="ar-SA"/>
        </w:rPr>
      </w:pPr>
      <w:r w:rsidRPr="008C0547">
        <w:rPr>
          <w:rFonts w:ascii="Century Gothic" w:eastAsia="Times New Roman" w:hAnsi="Century Gothic" w:cs="Times New Roman"/>
          <w:i/>
          <w:iCs/>
          <w:sz w:val="16"/>
          <w:szCs w:val="16"/>
          <w:lang w:bidi="ar-SA"/>
        </w:rPr>
        <w:t>[Affidávit Núm.]</w:t>
      </w:r>
    </w:p>
    <w:p w14:paraId="18282814" w14:textId="77777777" w:rsidR="001D7311" w:rsidRPr="001D7311" w:rsidRDefault="001D7311" w:rsidP="001D7311">
      <w:pPr>
        <w:widowControl/>
        <w:autoSpaceDE/>
        <w:autoSpaceDN/>
        <w:spacing w:line="360" w:lineRule="auto"/>
        <w:jc w:val="both"/>
        <w:rPr>
          <w:rFonts w:ascii="Century Gothic" w:eastAsia="Times New Roman" w:hAnsi="Century Gothic" w:cs="Times New Roman"/>
          <w:sz w:val="20"/>
          <w:szCs w:val="20"/>
          <w:lang w:bidi="ar-SA"/>
        </w:rPr>
      </w:pPr>
    </w:p>
    <w:p w14:paraId="5796405C" w14:textId="77777777" w:rsidR="001D7311" w:rsidRPr="001D7311" w:rsidRDefault="001D7311" w:rsidP="001D7311">
      <w:pPr>
        <w:widowControl/>
        <w:autoSpaceDE/>
        <w:autoSpaceDN/>
        <w:spacing w:line="360" w:lineRule="auto"/>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Subscribed and sworn to before me in the city of _____________________, _____, this ______ day of _______________, 20___, by _______________________________ of legal age, _____________ (civil status), __________________________ (occupation) and resident of ____________________, ______, in his/her capacity as ____________________________________ of Proponent, who I personally known or have identified by his/her ______________________________.</w:t>
      </w:r>
    </w:p>
    <w:p w14:paraId="3A2FF2FF" w14:textId="77777777" w:rsidR="001D7311" w:rsidRPr="001D7311" w:rsidRDefault="001D7311" w:rsidP="001D7311">
      <w:pPr>
        <w:widowControl/>
        <w:autoSpaceDE/>
        <w:autoSpaceDN/>
        <w:spacing w:line="360" w:lineRule="auto"/>
        <w:jc w:val="both"/>
        <w:rPr>
          <w:rFonts w:ascii="Century Gothic" w:eastAsia="Times New Roman" w:hAnsi="Century Gothic" w:cs="Times New Roman"/>
          <w:sz w:val="20"/>
          <w:szCs w:val="20"/>
          <w:lang w:bidi="ar-SA"/>
        </w:rPr>
      </w:pPr>
    </w:p>
    <w:p w14:paraId="5C89F7DA" w14:textId="77777777" w:rsidR="001D7311" w:rsidRPr="001D7311" w:rsidRDefault="001D7311" w:rsidP="001D7311">
      <w:pPr>
        <w:widowControl/>
        <w:autoSpaceDE/>
        <w:autoSpaceDN/>
        <w:spacing w:line="360" w:lineRule="auto"/>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 xml:space="preserve">[Jurado y suscrito ante mí en la ciudad de ________________________, _____, hoy día __________ de ______________________ </w:t>
      </w:r>
      <w:proofErr w:type="spellStart"/>
      <w:r w:rsidRPr="001D7311">
        <w:rPr>
          <w:rFonts w:ascii="Century Gothic" w:eastAsia="Times New Roman" w:hAnsi="Century Gothic" w:cs="Times New Roman"/>
          <w:i/>
          <w:iCs/>
          <w:sz w:val="16"/>
          <w:szCs w:val="16"/>
          <w:lang w:val="es-ES" w:bidi="ar-SA"/>
        </w:rPr>
        <w:t>de</w:t>
      </w:r>
      <w:proofErr w:type="spellEnd"/>
      <w:r w:rsidRPr="001D7311">
        <w:rPr>
          <w:rFonts w:ascii="Century Gothic" w:eastAsia="Times New Roman" w:hAnsi="Century Gothic" w:cs="Times New Roman"/>
          <w:i/>
          <w:iCs/>
          <w:sz w:val="16"/>
          <w:szCs w:val="16"/>
          <w:lang w:val="es-ES" w:bidi="ar-SA"/>
        </w:rPr>
        <w:t xml:space="preserve"> 20___, por _____________________________________, mayor de edad, _______________________ (estado civil), __________________________________ (ocupación) y vecino de ______________________________, _______, en su capacidad como ______________________________ del Proponente, a quien doy fe de conocer personalmente o a quien he identificado mediante su _____________________________________. </w:t>
      </w:r>
    </w:p>
    <w:p w14:paraId="33F65085" w14:textId="77777777" w:rsidR="001D7311" w:rsidRPr="001D7311" w:rsidRDefault="001D7311" w:rsidP="001D7311">
      <w:pPr>
        <w:widowControl/>
        <w:autoSpaceDE/>
        <w:autoSpaceDN/>
        <w:spacing w:line="360" w:lineRule="auto"/>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1D7311" w:rsidRPr="00F320DA" w14:paraId="27AD78E3" w14:textId="77777777" w:rsidTr="00930905">
        <w:trPr>
          <w:trHeight w:val="576"/>
          <w:jc w:val="right"/>
        </w:trPr>
        <w:tc>
          <w:tcPr>
            <w:tcW w:w="4675" w:type="dxa"/>
            <w:tcBorders>
              <w:bottom w:val="single" w:sz="4" w:space="0" w:color="auto"/>
            </w:tcBorders>
            <w:vAlign w:val="bottom"/>
          </w:tcPr>
          <w:p w14:paraId="0B7BCE7E" w14:textId="77777777" w:rsidR="001D7311" w:rsidRPr="001D7311" w:rsidRDefault="001D7311" w:rsidP="001D7311">
            <w:pPr>
              <w:widowControl/>
              <w:autoSpaceDE/>
              <w:autoSpaceDN/>
              <w:rPr>
                <w:rFonts w:ascii="Century Gothic" w:eastAsia="Times New Roman" w:hAnsi="Century Gothic" w:cs="Times New Roman"/>
                <w:sz w:val="20"/>
                <w:szCs w:val="20"/>
                <w:lang w:val="es-ES" w:bidi="ar-SA"/>
              </w:rPr>
            </w:pPr>
          </w:p>
        </w:tc>
      </w:tr>
      <w:tr w:rsidR="001D7311" w:rsidRPr="001D7311" w14:paraId="565B58C1" w14:textId="77777777" w:rsidTr="00930905">
        <w:trPr>
          <w:jc w:val="right"/>
        </w:trPr>
        <w:tc>
          <w:tcPr>
            <w:tcW w:w="4675" w:type="dxa"/>
            <w:tcBorders>
              <w:top w:val="single" w:sz="4" w:space="0" w:color="auto"/>
            </w:tcBorders>
          </w:tcPr>
          <w:p w14:paraId="45037062"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Public Notary</w:t>
            </w:r>
          </w:p>
          <w:p w14:paraId="2FFB4A3A"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[Notario Público]</w:t>
            </w:r>
          </w:p>
        </w:tc>
      </w:tr>
    </w:tbl>
    <w:p w14:paraId="0968BB1C" w14:textId="77777777" w:rsidR="001D7311" w:rsidRPr="001D7311" w:rsidRDefault="001D7311" w:rsidP="001D7311">
      <w:pPr>
        <w:widowControl/>
        <w:autoSpaceDE/>
        <w:autoSpaceDN/>
        <w:jc w:val="both"/>
        <w:rPr>
          <w:rFonts w:ascii="Century Gothic" w:eastAsia="Times New Roman" w:hAnsi="Century Gothic" w:cs="Times New Roman"/>
          <w:sz w:val="2"/>
          <w:szCs w:val="2"/>
          <w:lang w:bidi="ar-SA"/>
        </w:rPr>
      </w:pPr>
    </w:p>
    <w:p w14:paraId="6D1AB5A7" w14:textId="77777777" w:rsidR="003F5058" w:rsidRPr="006E0F47" w:rsidRDefault="003F5058" w:rsidP="006E0F47"/>
    <w:sectPr w:rsidR="003F5058" w:rsidRPr="006E0F47"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BB56" w14:textId="77777777" w:rsidR="00FA2F1C" w:rsidRDefault="00FA2F1C" w:rsidP="003E40DD">
      <w:r>
        <w:separator/>
      </w:r>
    </w:p>
  </w:endnote>
  <w:endnote w:type="continuationSeparator" w:id="0">
    <w:p w14:paraId="099262D3" w14:textId="77777777" w:rsidR="00FA2F1C" w:rsidRDefault="00FA2F1C"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8E556" w14:textId="77777777" w:rsidR="00FA2F1C" w:rsidRDefault="00FA2F1C" w:rsidP="003E40DD">
      <w:r>
        <w:separator/>
      </w:r>
    </w:p>
  </w:footnote>
  <w:footnote w:type="continuationSeparator" w:id="0">
    <w:p w14:paraId="2F791F7B" w14:textId="77777777" w:rsidR="00FA2F1C" w:rsidRDefault="00FA2F1C" w:rsidP="003E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9A58" w14:textId="59699874" w:rsidR="009E04F1" w:rsidRPr="001233E1" w:rsidRDefault="009E04F1" w:rsidP="009E04F1">
    <w:pPr>
      <w:pStyle w:val="Header"/>
      <w:ind w:left="-720"/>
      <w:jc w:val="right"/>
      <w:rPr>
        <w:rFonts w:ascii="Century Gothic" w:hAnsi="Century Gothic"/>
        <w:sz w:val="14"/>
        <w:szCs w:val="14"/>
      </w:rPr>
    </w:pPr>
    <w:r w:rsidRPr="001233E1">
      <w:rPr>
        <w:rFonts w:ascii="Century Gothic" w:hAnsi="Century Gothic"/>
        <w:sz w:val="14"/>
        <w:szCs w:val="14"/>
      </w:rPr>
      <w:t>CDBG-</w:t>
    </w:r>
    <w:r w:rsidR="00665DD0">
      <w:rPr>
        <w:rFonts w:ascii="Century Gothic" w:hAnsi="Century Gothic"/>
        <w:sz w:val="14"/>
        <w:szCs w:val="14"/>
      </w:rPr>
      <w:t>MIT</w:t>
    </w:r>
    <w:r w:rsidRPr="001233E1">
      <w:rPr>
        <w:rFonts w:ascii="Century Gothic" w:hAnsi="Century Gothic"/>
        <w:sz w:val="14"/>
        <w:szCs w:val="14"/>
      </w:rPr>
      <w:t xml:space="preserve"> Program/</w:t>
    </w:r>
    <w:proofErr w:type="spellStart"/>
    <w:r w:rsidRPr="001233E1">
      <w:rPr>
        <w:rFonts w:ascii="Century Gothic" w:hAnsi="Century Gothic"/>
        <w:i/>
        <w:sz w:val="14"/>
        <w:szCs w:val="14"/>
      </w:rPr>
      <w:t>Programa</w:t>
    </w:r>
    <w:proofErr w:type="spellEnd"/>
    <w:r w:rsidRPr="001233E1">
      <w:rPr>
        <w:rFonts w:ascii="Century Gothic" w:hAnsi="Century Gothic"/>
        <w:i/>
        <w:sz w:val="14"/>
        <w:szCs w:val="14"/>
      </w:rPr>
      <w:t xml:space="preserve"> CDBG-</w:t>
    </w:r>
    <w:r w:rsidR="00665DD0">
      <w:rPr>
        <w:rFonts w:ascii="Century Gothic" w:hAnsi="Century Gothic"/>
        <w:i/>
        <w:sz w:val="14"/>
        <w:szCs w:val="14"/>
      </w:rPr>
      <w:t>MIT</w:t>
    </w:r>
  </w:p>
  <w:p w14:paraId="510CD19F" w14:textId="04A8637F" w:rsidR="009E04F1" w:rsidRPr="001233E1" w:rsidRDefault="009E04F1" w:rsidP="009E04F1">
    <w:pPr>
      <w:pStyle w:val="Header"/>
      <w:ind w:left="-720"/>
      <w:jc w:val="right"/>
      <w:rPr>
        <w:rFonts w:ascii="Century Gothic" w:hAnsi="Century Gothic"/>
        <w:sz w:val="14"/>
        <w:szCs w:val="14"/>
      </w:rPr>
    </w:pPr>
    <w:r w:rsidRPr="001233E1">
      <w:rPr>
        <w:rFonts w:ascii="Century Gothic" w:hAnsi="Century Gothic"/>
        <w:sz w:val="14"/>
        <w:szCs w:val="14"/>
      </w:rPr>
      <w:t>CDBG-</w:t>
    </w:r>
    <w:r w:rsidR="00665DD0">
      <w:rPr>
        <w:rFonts w:ascii="Century Gothic" w:hAnsi="Century Gothic"/>
        <w:sz w:val="14"/>
        <w:szCs w:val="14"/>
      </w:rPr>
      <w:t>MIT</w:t>
    </w:r>
    <w:r w:rsidRPr="001233E1">
      <w:rPr>
        <w:rFonts w:ascii="Century Gothic" w:hAnsi="Century Gothic"/>
        <w:sz w:val="14"/>
        <w:szCs w:val="14"/>
      </w:rPr>
      <w:t xml:space="preserve"> GAP TO LOW INCOME HOUSING TAX CREDITS PROGRAM/PROGRAMA DE BRECHA</w:t>
    </w:r>
  </w:p>
  <w:p w14:paraId="73D2AEAE" w14:textId="0033144D" w:rsidR="009E04F1" w:rsidRDefault="009E04F1" w:rsidP="009E04F1">
    <w:pPr>
      <w:pStyle w:val="Header"/>
      <w:ind w:left="-720"/>
      <w:jc w:val="right"/>
      <w:rPr>
        <w:rFonts w:ascii="Century Gothic" w:hAnsi="Century Gothic"/>
        <w:sz w:val="14"/>
        <w:szCs w:val="14"/>
        <w:lang w:val="es-ES"/>
      </w:rPr>
    </w:pPr>
    <w:r w:rsidRPr="001233E1">
      <w:rPr>
        <w:rFonts w:ascii="Century Gothic" w:hAnsi="Century Gothic"/>
        <w:sz w:val="14"/>
        <w:szCs w:val="14"/>
        <w:lang w:val="es-ES"/>
      </w:rPr>
      <w:t>DE CDBG-</w:t>
    </w:r>
    <w:r w:rsidR="00665DD0">
      <w:rPr>
        <w:rFonts w:ascii="Century Gothic" w:hAnsi="Century Gothic"/>
        <w:sz w:val="14"/>
        <w:szCs w:val="14"/>
        <w:lang w:val="es-ES"/>
      </w:rPr>
      <w:t>MIT</w:t>
    </w:r>
    <w:r w:rsidRPr="001233E1">
      <w:rPr>
        <w:rFonts w:ascii="Century Gothic" w:hAnsi="Century Gothic"/>
        <w:sz w:val="14"/>
        <w:szCs w:val="14"/>
        <w:lang w:val="es-ES"/>
      </w:rPr>
      <w:t xml:space="preserve"> DE LOS CRÉDITOS CONTRIBUTIVOS DE VIVIENDA POR INGRESOS BAJOS</w:t>
    </w:r>
  </w:p>
  <w:p w14:paraId="748434F4" w14:textId="77777777" w:rsidR="009E04F1" w:rsidRPr="00390DC1" w:rsidRDefault="009E04F1" w:rsidP="009E04F1">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0EF07CA4" w14:textId="77777777" w:rsidR="009E04F1" w:rsidRPr="00390DC1" w:rsidRDefault="009E04F1" w:rsidP="009E04F1">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3AEA46C4" w14:textId="77777777" w:rsidR="009E04F1" w:rsidRPr="00390DC1" w:rsidRDefault="009E04F1" w:rsidP="009E04F1">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HOUSING TRUST FUND PROGRAM</w:t>
    </w:r>
  </w:p>
  <w:p w14:paraId="48A9A6F8" w14:textId="10DB222F" w:rsidR="009E04F1" w:rsidRDefault="009E04F1" w:rsidP="009E04F1">
    <w:pPr>
      <w:pStyle w:val="Header"/>
      <w:ind w:left="-720"/>
      <w:jc w:val="right"/>
      <w:rPr>
        <w:rFonts w:ascii="Century Gothic" w:hAnsi="Century Gothic"/>
        <w:sz w:val="14"/>
        <w:szCs w:val="14"/>
        <w:lang w:val="es-ES"/>
      </w:rPr>
    </w:pPr>
    <w:r w:rsidRPr="00390DC1">
      <w:rPr>
        <w:rFonts w:ascii="Century Gothic" w:hAnsi="Century Gothic"/>
        <w:sz w:val="14"/>
        <w:szCs w:val="14"/>
        <w:lang w:val="es-ES"/>
      </w:rPr>
      <w:t>FONDO FIDUCIARIO PARA VIVIENDA</w:t>
    </w:r>
  </w:p>
  <w:p w14:paraId="7BE1648B" w14:textId="77777777" w:rsidR="008C0547" w:rsidRPr="00390DC1" w:rsidRDefault="008C0547" w:rsidP="009E04F1">
    <w:pPr>
      <w:pStyle w:val="Header"/>
      <w:ind w:left="-720"/>
      <w:jc w:val="right"/>
      <w:rPr>
        <w:rFonts w:ascii="Century Gothic" w:hAnsi="Century Gothic"/>
        <w:sz w:val="14"/>
        <w:szCs w:val="14"/>
        <w:lang w:val="es-ES"/>
      </w:rPr>
    </w:pPr>
  </w:p>
  <w:p w14:paraId="308BF4FE" w14:textId="0544AC80" w:rsidR="00291F3D" w:rsidRPr="009E04F1" w:rsidRDefault="009201D5" w:rsidP="00291F3D">
    <w:pPr>
      <w:pStyle w:val="Header"/>
      <w:ind w:left="-720"/>
      <w:jc w:val="right"/>
      <w:rPr>
        <w:rFonts w:ascii="Century Gothic" w:hAnsi="Century Gothic"/>
        <w:i/>
        <w:sz w:val="16"/>
        <w:lang w:val="es-ES"/>
      </w:rPr>
    </w:pPr>
    <w:r w:rsidRPr="009E04F1">
      <w:rPr>
        <w:rFonts w:ascii="Century Gothic" w:hAnsi="Century Gothic"/>
        <w:sz w:val="16"/>
        <w:lang w:val="es-ES"/>
      </w:rPr>
      <w:t>EXHIBIT</w:t>
    </w:r>
    <w:r w:rsidR="00291F3D" w:rsidRPr="009E04F1">
      <w:rPr>
        <w:rFonts w:ascii="Century Gothic" w:hAnsi="Century Gothic"/>
        <w:sz w:val="16"/>
        <w:lang w:val="es-ES"/>
      </w:rPr>
      <w:t xml:space="preserve"> </w:t>
    </w:r>
    <w:r w:rsidR="00AF0A30" w:rsidRPr="009E04F1">
      <w:rPr>
        <w:rFonts w:ascii="Century Gothic" w:hAnsi="Century Gothic"/>
        <w:sz w:val="16"/>
        <w:lang w:val="es-ES"/>
      </w:rPr>
      <w:t xml:space="preserve">Z </w:t>
    </w:r>
    <w:r w:rsidR="00291F3D" w:rsidRPr="009E04F1">
      <w:rPr>
        <w:rFonts w:ascii="Century Gothic" w:hAnsi="Century Gothic"/>
        <w:sz w:val="16"/>
        <w:lang w:val="es-ES"/>
      </w:rPr>
      <w:t>– Limited Denial of Participation Affidavit/</w:t>
    </w:r>
    <w:r w:rsidR="00291F3D" w:rsidRPr="009E04F1">
      <w:rPr>
        <w:rFonts w:ascii="Century Gothic" w:hAnsi="Century Gothic"/>
        <w:i/>
        <w:sz w:val="16"/>
        <w:lang w:val="es-ES"/>
      </w:rPr>
      <w:t>Affidavit sobre participación limitada</w:t>
    </w:r>
  </w:p>
  <w:p w14:paraId="49E26AFA" w14:textId="7B87D021" w:rsidR="00E16F1C" w:rsidRPr="009E04F1"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ES" w:bidi="ar-SA"/>
      </w:rPr>
    </w:pPr>
    <w:r w:rsidRPr="009E04F1">
      <w:rPr>
        <w:rFonts w:ascii="Century Gothic" w:eastAsia="Times New Roman" w:hAnsi="Century Gothic" w:cs="Times New Roman"/>
        <w:sz w:val="16"/>
        <w:szCs w:val="24"/>
        <w:lang w:val="es-ES" w:bidi="ar-SA"/>
      </w:rPr>
      <w:t>Page/</w:t>
    </w:r>
    <w:r w:rsidRPr="009E04F1">
      <w:rPr>
        <w:rFonts w:ascii="Century Gothic" w:eastAsia="Times New Roman" w:hAnsi="Century Gothic" w:cs="Times New Roman"/>
        <w:i/>
        <w:sz w:val="16"/>
        <w:szCs w:val="24"/>
        <w:lang w:val="es-ES" w:bidi="ar-SA"/>
      </w:rPr>
      <w:t xml:space="preserve">Página </w:t>
    </w:r>
    <w:r w:rsidRPr="00E16F1C">
      <w:rPr>
        <w:rFonts w:ascii="Century Gothic" w:eastAsia="Times New Roman" w:hAnsi="Century Gothic" w:cs="Times New Roman"/>
        <w:sz w:val="16"/>
        <w:szCs w:val="24"/>
        <w:lang w:bidi="ar-SA"/>
      </w:rPr>
      <w:fldChar w:fldCharType="begin"/>
    </w:r>
    <w:r w:rsidRPr="009E04F1">
      <w:rPr>
        <w:rFonts w:ascii="Century Gothic" w:eastAsia="Times New Roman" w:hAnsi="Century Gothic" w:cs="Times New Roman"/>
        <w:sz w:val="16"/>
        <w:szCs w:val="24"/>
        <w:lang w:val="es-ES"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557611" w:rsidRPr="009E04F1">
      <w:rPr>
        <w:rFonts w:ascii="Century Gothic" w:eastAsia="Times New Roman" w:hAnsi="Century Gothic" w:cs="Times New Roman"/>
        <w:noProof/>
        <w:sz w:val="16"/>
        <w:szCs w:val="24"/>
        <w:lang w:val="es-ES" w:bidi="ar-SA"/>
      </w:rPr>
      <w:t>2</w:t>
    </w:r>
    <w:r w:rsidRPr="00E16F1C">
      <w:rPr>
        <w:rFonts w:ascii="Century Gothic" w:eastAsia="Times New Roman" w:hAnsi="Century Gothic" w:cs="Times New Roman"/>
        <w:sz w:val="16"/>
        <w:szCs w:val="24"/>
        <w:lang w:bidi="ar-SA"/>
      </w:rPr>
      <w:fldChar w:fldCharType="end"/>
    </w:r>
    <w:r w:rsidRPr="009E04F1">
      <w:rPr>
        <w:rFonts w:ascii="Century Gothic" w:eastAsia="Times New Roman" w:hAnsi="Century Gothic" w:cs="Times New Roman"/>
        <w:sz w:val="16"/>
        <w:szCs w:val="24"/>
        <w:lang w:val="es-ES" w:bidi="ar-SA"/>
      </w:rPr>
      <w:t>/</w:t>
    </w:r>
    <w:r w:rsidRPr="00E16F1C">
      <w:rPr>
        <w:rFonts w:ascii="Century Gothic" w:eastAsia="Times New Roman" w:hAnsi="Century Gothic" w:cs="Times New Roman"/>
        <w:sz w:val="16"/>
        <w:szCs w:val="24"/>
        <w:lang w:bidi="ar-SA"/>
      </w:rPr>
      <w:fldChar w:fldCharType="begin"/>
    </w:r>
    <w:r w:rsidRPr="009E04F1">
      <w:rPr>
        <w:rFonts w:ascii="Century Gothic" w:eastAsia="Times New Roman" w:hAnsi="Century Gothic" w:cs="Times New Roman"/>
        <w:sz w:val="16"/>
        <w:szCs w:val="24"/>
        <w:lang w:val="es-ES"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557611" w:rsidRPr="009E04F1">
      <w:rPr>
        <w:rFonts w:ascii="Century Gothic" w:eastAsia="Times New Roman" w:hAnsi="Century Gothic" w:cs="Times New Roman"/>
        <w:noProof/>
        <w:sz w:val="16"/>
        <w:szCs w:val="24"/>
        <w:lang w:val="es-ES"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Pr="009E04F1" w:rsidRDefault="003E40DD">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127653">
    <w:abstractNumId w:val="3"/>
  </w:num>
  <w:num w:numId="2" w16cid:durableId="826165016">
    <w:abstractNumId w:val="4"/>
  </w:num>
  <w:num w:numId="3" w16cid:durableId="346103053">
    <w:abstractNumId w:val="0"/>
  </w:num>
  <w:num w:numId="4" w16cid:durableId="1616863638">
    <w:abstractNumId w:val="1"/>
  </w:num>
  <w:num w:numId="5" w16cid:durableId="6262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82B0B"/>
    <w:rsid w:val="000A44AD"/>
    <w:rsid w:val="000E4FB1"/>
    <w:rsid w:val="00115735"/>
    <w:rsid w:val="001A456E"/>
    <w:rsid w:val="001D7311"/>
    <w:rsid w:val="001E6A84"/>
    <w:rsid w:val="00201B03"/>
    <w:rsid w:val="00210148"/>
    <w:rsid w:val="00216E9F"/>
    <w:rsid w:val="002206CA"/>
    <w:rsid w:val="00221612"/>
    <w:rsid w:val="00252474"/>
    <w:rsid w:val="00261844"/>
    <w:rsid w:val="00291F3D"/>
    <w:rsid w:val="002D3578"/>
    <w:rsid w:val="002D3B40"/>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A02B8"/>
    <w:rsid w:val="004B018F"/>
    <w:rsid w:val="004C4678"/>
    <w:rsid w:val="0051093A"/>
    <w:rsid w:val="00521DFC"/>
    <w:rsid w:val="00522529"/>
    <w:rsid w:val="00524670"/>
    <w:rsid w:val="005303F8"/>
    <w:rsid w:val="005335F8"/>
    <w:rsid w:val="00535D20"/>
    <w:rsid w:val="005556DB"/>
    <w:rsid w:val="00557611"/>
    <w:rsid w:val="00557C67"/>
    <w:rsid w:val="00560D3B"/>
    <w:rsid w:val="005C0664"/>
    <w:rsid w:val="005D7606"/>
    <w:rsid w:val="005F20FA"/>
    <w:rsid w:val="00602DBE"/>
    <w:rsid w:val="006043FD"/>
    <w:rsid w:val="00631FDD"/>
    <w:rsid w:val="00632612"/>
    <w:rsid w:val="00634CAB"/>
    <w:rsid w:val="006418E5"/>
    <w:rsid w:val="00665DD0"/>
    <w:rsid w:val="00673A28"/>
    <w:rsid w:val="0068239C"/>
    <w:rsid w:val="00692960"/>
    <w:rsid w:val="006A10D9"/>
    <w:rsid w:val="006C310E"/>
    <w:rsid w:val="006C4828"/>
    <w:rsid w:val="006E0F47"/>
    <w:rsid w:val="006F4CFE"/>
    <w:rsid w:val="00700782"/>
    <w:rsid w:val="00703FD3"/>
    <w:rsid w:val="0071192D"/>
    <w:rsid w:val="00756B0C"/>
    <w:rsid w:val="00762CDD"/>
    <w:rsid w:val="007C4E6F"/>
    <w:rsid w:val="007C78B7"/>
    <w:rsid w:val="007D5151"/>
    <w:rsid w:val="007F2FA0"/>
    <w:rsid w:val="00825AAB"/>
    <w:rsid w:val="00865D25"/>
    <w:rsid w:val="008A553C"/>
    <w:rsid w:val="008C0547"/>
    <w:rsid w:val="008E33F3"/>
    <w:rsid w:val="00906B00"/>
    <w:rsid w:val="009201D5"/>
    <w:rsid w:val="00927698"/>
    <w:rsid w:val="00930AF7"/>
    <w:rsid w:val="009647BD"/>
    <w:rsid w:val="0098635D"/>
    <w:rsid w:val="009A6E39"/>
    <w:rsid w:val="009E04F1"/>
    <w:rsid w:val="00A45494"/>
    <w:rsid w:val="00A54184"/>
    <w:rsid w:val="00A70967"/>
    <w:rsid w:val="00A73FF9"/>
    <w:rsid w:val="00A85CFC"/>
    <w:rsid w:val="00AB0994"/>
    <w:rsid w:val="00AD14B6"/>
    <w:rsid w:val="00AD51F5"/>
    <w:rsid w:val="00AF0A30"/>
    <w:rsid w:val="00B13DFD"/>
    <w:rsid w:val="00B30396"/>
    <w:rsid w:val="00B47976"/>
    <w:rsid w:val="00B63A76"/>
    <w:rsid w:val="00B646BD"/>
    <w:rsid w:val="00B877F3"/>
    <w:rsid w:val="00B9034A"/>
    <w:rsid w:val="00B9546A"/>
    <w:rsid w:val="00BC603F"/>
    <w:rsid w:val="00BE2807"/>
    <w:rsid w:val="00C27BED"/>
    <w:rsid w:val="00C34BEE"/>
    <w:rsid w:val="00C3733D"/>
    <w:rsid w:val="00CB6155"/>
    <w:rsid w:val="00D15643"/>
    <w:rsid w:val="00D247C0"/>
    <w:rsid w:val="00D25E00"/>
    <w:rsid w:val="00D57EA6"/>
    <w:rsid w:val="00D634FC"/>
    <w:rsid w:val="00D647E1"/>
    <w:rsid w:val="00D64BBE"/>
    <w:rsid w:val="00D73A02"/>
    <w:rsid w:val="00D80E7F"/>
    <w:rsid w:val="00DA3F78"/>
    <w:rsid w:val="00DE6BA2"/>
    <w:rsid w:val="00E07E7E"/>
    <w:rsid w:val="00E11D9B"/>
    <w:rsid w:val="00E16F1C"/>
    <w:rsid w:val="00E27B56"/>
    <w:rsid w:val="00E345E0"/>
    <w:rsid w:val="00E516CB"/>
    <w:rsid w:val="00E6022B"/>
    <w:rsid w:val="00E937A9"/>
    <w:rsid w:val="00EA6DF0"/>
    <w:rsid w:val="00EA75AA"/>
    <w:rsid w:val="00EB7B49"/>
    <w:rsid w:val="00EE343C"/>
    <w:rsid w:val="00EE667D"/>
    <w:rsid w:val="00F0234C"/>
    <w:rsid w:val="00F320DA"/>
    <w:rsid w:val="00F32122"/>
    <w:rsid w:val="00F61E0B"/>
    <w:rsid w:val="00F62517"/>
    <w:rsid w:val="00F9656A"/>
    <w:rsid w:val="00F97A32"/>
    <w:rsid w:val="00FA2F1C"/>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7B49"/>
    <w:pPr>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9462">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71E2A-F988-4913-A4A3-9D112B5AD8E5}">
  <ds:schemaRefs>
    <ds:schemaRef ds:uri="http://schemas.openxmlformats.org/officeDocument/2006/bibliography"/>
  </ds:schemaRefs>
</ds:datastoreItem>
</file>

<file path=customXml/itemProps2.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8B49F-EAD7-4864-BD06-0AF70442E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6</cp:revision>
  <cp:lastPrinted>2019-10-23T18:35:00Z</cp:lastPrinted>
  <dcterms:created xsi:type="dcterms:W3CDTF">2022-11-08T20:35:00Z</dcterms:created>
  <dcterms:modified xsi:type="dcterms:W3CDTF">2024-09-19T14:28:00Z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