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3775"/>
        <w:gridCol w:w="1013"/>
        <w:gridCol w:w="4788"/>
      </w:tblGrid>
      <w:tr w:rsidR="00532FD5" w:rsidRPr="00EA01A9" w14:paraId="09FB65EC" w14:textId="77777777" w:rsidTr="00E92B80">
        <w:trPr>
          <w:trHeight w:val="242"/>
        </w:trPr>
        <w:tc>
          <w:tcPr>
            <w:tcW w:w="9576" w:type="dxa"/>
            <w:gridSpan w:val="3"/>
          </w:tcPr>
          <w:p w14:paraId="51717DFE" w14:textId="77777777" w:rsidR="00532FD5" w:rsidRPr="00EA01A9" w:rsidRDefault="00532FD5" w:rsidP="00780055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Applicant Name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532FD5" w:rsidRPr="00EA01A9" w14:paraId="6B320A33" w14:textId="77777777" w:rsidTr="00E92B80">
        <w:trPr>
          <w:trHeight w:val="242"/>
        </w:trPr>
        <w:tc>
          <w:tcPr>
            <w:tcW w:w="9576" w:type="dxa"/>
            <w:gridSpan w:val="3"/>
          </w:tcPr>
          <w:p w14:paraId="0C81D0C0" w14:textId="03F27005" w:rsidR="00532FD5" w:rsidRPr="00EA01A9" w:rsidRDefault="00532FD5" w:rsidP="00780055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TPID </w:t>
            </w:r>
            <w:r w:rsidRPr="003B084C">
              <w:rPr>
                <w:rFonts w:ascii="Century Gothic" w:hAnsi="Century Gothic" w:cs="Arial"/>
                <w:sz w:val="22"/>
                <w:szCs w:val="22"/>
              </w:rPr>
              <w:t xml:space="preserve">(Número de </w:t>
            </w:r>
            <w:r w:rsidR="00221F53" w:rsidRPr="003B084C">
              <w:rPr>
                <w:rFonts w:ascii="Century Gothic" w:hAnsi="Century Gothic" w:cs="Arial"/>
                <w:sz w:val="22"/>
                <w:szCs w:val="22"/>
              </w:rPr>
              <w:t>Catástro</w:t>
            </w:r>
            <w:r w:rsidRPr="003B084C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BE3B6B" w:rsidRPr="00AA691B" w14:paraId="66755AB8" w14:textId="77777777" w:rsidTr="00E62151">
        <w:trPr>
          <w:trHeight w:val="242"/>
        </w:trPr>
        <w:tc>
          <w:tcPr>
            <w:tcW w:w="4788" w:type="dxa"/>
            <w:gridSpan w:val="2"/>
          </w:tcPr>
          <w:p w14:paraId="0CBDEAF7" w14:textId="77777777" w:rsidR="00BE3B6B" w:rsidRDefault="00BE3B6B" w:rsidP="00E62151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Type of Undertaking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6CEBC797" w14:textId="77777777" w:rsidR="00BE3B6B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1853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New Construction</w:t>
            </w:r>
          </w:p>
          <w:p w14:paraId="2C54DF19" w14:textId="77777777" w:rsidR="00BE3B6B" w:rsidRPr="00AA691B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5537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Substantial Repair</w:t>
            </w:r>
          </w:p>
          <w:p w14:paraId="4EFF83A5" w14:textId="77777777" w:rsidR="00BE3B6B" w:rsidRPr="007D3E2E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14:paraId="3B6A284F" w14:textId="77777777" w:rsidR="00BE3B6B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Participating PRHFA Program:</w:t>
            </w:r>
          </w:p>
          <w:p w14:paraId="72993098" w14:textId="77777777" w:rsidR="00BE3B6B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262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CDBG-DR</w:t>
            </w:r>
          </w:p>
          <w:p w14:paraId="79EA2583" w14:textId="77777777" w:rsidR="00BE3B6B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2438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HOME</w:t>
            </w:r>
          </w:p>
          <w:p w14:paraId="26ADFAD1" w14:textId="77777777" w:rsidR="00BE3B6B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985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HTF</w:t>
            </w:r>
          </w:p>
          <w:p w14:paraId="7B7BF0E0" w14:textId="77777777" w:rsidR="00BE3B6B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10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Other:  ___________________________</w:t>
            </w:r>
          </w:p>
          <w:p w14:paraId="5CD4B01E" w14:textId="77777777" w:rsidR="00BE3B6B" w:rsidRPr="00D56672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32FD5" w:rsidRPr="00EA01A9" w14:paraId="77A53794" w14:textId="77777777" w:rsidTr="00E92B80">
        <w:trPr>
          <w:trHeight w:val="242"/>
        </w:trPr>
        <w:tc>
          <w:tcPr>
            <w:tcW w:w="3775" w:type="dxa"/>
          </w:tcPr>
          <w:p w14:paraId="030DAC52" w14:textId="5D26DACB" w:rsidR="00532FD5" w:rsidRPr="00EA01A9" w:rsidRDefault="003B084C" w:rsidP="00780055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Vacant Lot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EA01A9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  <w:tc>
          <w:tcPr>
            <w:tcW w:w="5801" w:type="dxa"/>
            <w:gridSpan w:val="2"/>
          </w:tcPr>
          <w:p w14:paraId="3E98669C" w14:textId="63EFB478" w:rsidR="00532FD5" w:rsidRPr="00EA01A9" w:rsidRDefault="003B084C" w:rsidP="00780055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Construction Dat</w:t>
            </w:r>
            <w:r w:rsidRPr="003D3F93">
              <w:rPr>
                <w:rFonts w:ascii="Century Gothic" w:hAnsi="Century Gothic" w:cs="Arial"/>
                <w:b/>
                <w:sz w:val="22"/>
                <w:szCs w:val="22"/>
              </w:rPr>
              <w:t>e</w:t>
            </w:r>
            <w:r w:rsidR="00E92B8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E92B80" w:rsidRPr="00E92B80">
              <w:rPr>
                <w:rFonts w:ascii="Century Gothic" w:hAnsi="Century Gothic" w:cs="Arial"/>
                <w:bCs/>
                <w:sz w:val="22"/>
                <w:szCs w:val="22"/>
              </w:rPr>
              <w:t>(if applicable)</w:t>
            </w:r>
            <w:r w:rsidRPr="003D3F93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</w:tr>
      <w:tr w:rsidR="00532FD5" w:rsidRPr="00EA01A9" w14:paraId="0A1C0CA4" w14:textId="77777777" w:rsidTr="00E92B80">
        <w:trPr>
          <w:trHeight w:val="242"/>
        </w:trPr>
        <w:tc>
          <w:tcPr>
            <w:tcW w:w="3775" w:type="dxa"/>
            <w:tcBorders>
              <w:bottom w:val="single" w:sz="4" w:space="0" w:color="auto"/>
            </w:tcBorders>
          </w:tcPr>
          <w:p w14:paraId="18520F7F" w14:textId="33ECB22C" w:rsidR="00532FD5" w:rsidRPr="00EA01A9" w:rsidRDefault="003B084C" w:rsidP="00780055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Property </w:t>
            </w:r>
            <w:r w:rsidR="008D213B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ize </w:t>
            </w:r>
            <w:r w:rsidRPr="003B084C">
              <w:rPr>
                <w:rFonts w:ascii="Century Gothic" w:hAnsi="Century Gothic" w:cs="Arial"/>
                <w:bCs/>
                <w:sz w:val="22"/>
                <w:szCs w:val="22"/>
              </w:rPr>
              <w:t>(acres)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1" w:type="dxa"/>
            <w:gridSpan w:val="2"/>
          </w:tcPr>
          <w:p w14:paraId="1F292FD0" w14:textId="77777777" w:rsidR="00532FD5" w:rsidRPr="00EA01A9" w:rsidRDefault="00532FD5" w:rsidP="00780055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FEMA / Local Funded Demolition Removal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EA01A9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</w:tr>
    </w:tbl>
    <w:p w14:paraId="43C1FC9C" w14:textId="4C07A3FE" w:rsidR="00A56D9D" w:rsidRDefault="00A56D9D" w:rsidP="00A56D9D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6DB7" w:rsidRPr="007D3E2E" w14:paraId="5F7E18A5" w14:textId="77777777" w:rsidTr="00E92B80">
        <w:trPr>
          <w:trHeight w:val="278"/>
        </w:trPr>
        <w:tc>
          <w:tcPr>
            <w:tcW w:w="9576" w:type="dxa"/>
            <w:vAlign w:val="center"/>
          </w:tcPr>
          <w:p w14:paraId="6E9183E7" w14:textId="60CE579F" w:rsidR="00056DB7" w:rsidRPr="007D3E2E" w:rsidRDefault="00056DB7" w:rsidP="00780055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>SOI Qualified-</w:t>
            </w:r>
            <w:r>
              <w:rPr>
                <w:rFonts w:ascii="Century Gothic" w:hAnsi="Century Gothic" w:cs="Arial"/>
                <w:b/>
                <w:bCs/>
              </w:rPr>
              <w:t>A</w:t>
            </w:r>
            <w:r w:rsidRPr="007D3E2E">
              <w:rPr>
                <w:rFonts w:ascii="Century Gothic" w:hAnsi="Century Gothic" w:cs="Arial"/>
                <w:b/>
                <w:bCs/>
              </w:rPr>
              <w:t>rchaeologist:</w:t>
            </w:r>
          </w:p>
        </w:tc>
      </w:tr>
      <w:tr w:rsidR="00056DB7" w:rsidRPr="007D3E2E" w14:paraId="12B0DA0C" w14:textId="77777777" w:rsidTr="00E92B80">
        <w:trPr>
          <w:trHeight w:val="269"/>
        </w:trPr>
        <w:tc>
          <w:tcPr>
            <w:tcW w:w="9576" w:type="dxa"/>
            <w:vAlign w:val="center"/>
          </w:tcPr>
          <w:p w14:paraId="09C2D6A3" w14:textId="3E9A1115" w:rsidR="00056DB7" w:rsidRPr="007D3E2E" w:rsidRDefault="00056DB7" w:rsidP="00056DB7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>Date Reviewed:</w:t>
            </w:r>
          </w:p>
        </w:tc>
      </w:tr>
    </w:tbl>
    <w:p w14:paraId="2D482D68" w14:textId="77777777" w:rsidR="003370D8" w:rsidRPr="007D3E2E" w:rsidRDefault="003370D8" w:rsidP="00A56D9D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137"/>
        <w:gridCol w:w="23"/>
        <w:gridCol w:w="2227"/>
      </w:tblGrid>
      <w:tr w:rsidR="00426787" w:rsidRPr="007D3E2E" w14:paraId="212AFA82" w14:textId="77777777" w:rsidTr="00B303F1">
        <w:trPr>
          <w:trHeight w:val="341"/>
        </w:trPr>
        <w:tc>
          <w:tcPr>
            <w:tcW w:w="9535" w:type="dxa"/>
            <w:gridSpan w:val="4"/>
          </w:tcPr>
          <w:p w14:paraId="49AA311D" w14:textId="5D03F82D" w:rsidR="00426787" w:rsidRPr="007D3E2E" w:rsidRDefault="00466BB6" w:rsidP="0042701A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  <w:r w:rsidRPr="007D3E2E">
              <w:rPr>
                <w:rFonts w:ascii="Century Gothic" w:hAnsi="Century Gothic"/>
                <w:b/>
              </w:rPr>
              <w:t>SCOPE OF WORK</w:t>
            </w:r>
          </w:p>
        </w:tc>
      </w:tr>
      <w:tr w:rsidR="00426787" w:rsidRPr="007D3E2E" w14:paraId="07E00C5C" w14:textId="77777777" w:rsidTr="00B303F1">
        <w:tc>
          <w:tcPr>
            <w:tcW w:w="9535" w:type="dxa"/>
            <w:gridSpan w:val="4"/>
          </w:tcPr>
          <w:p w14:paraId="5A6E55E5" w14:textId="232DA54B" w:rsidR="00926167" w:rsidRDefault="00426787" w:rsidP="00F00522">
            <w:pPr>
              <w:spacing w:before="0" w:after="0"/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</w:rPr>
              <w:t xml:space="preserve">The applicant is seeking </w:t>
            </w:r>
            <w:r w:rsidR="00845974" w:rsidRPr="00845974">
              <w:rPr>
                <w:rFonts w:ascii="Century Gothic" w:hAnsi="Century Gothic" w:cstheme="minorHAnsi"/>
              </w:rPr>
              <w:t>funds financed by the</w:t>
            </w:r>
            <w:r w:rsidR="00845974">
              <w:rPr>
                <w:rFonts w:ascii="Century Gothic" w:hAnsi="Century Gothic" w:cstheme="minorHAnsi"/>
              </w:rPr>
              <w:t xml:space="preserve"> </w:t>
            </w:r>
            <w:r w:rsidR="000932D4">
              <w:rPr>
                <w:rFonts w:ascii="Century Gothic" w:hAnsi="Century Gothic" w:cstheme="minorHAnsi"/>
              </w:rPr>
              <w:t xml:space="preserve">federal </w:t>
            </w:r>
            <w:r w:rsidR="00845974" w:rsidRPr="00845974">
              <w:rPr>
                <w:rFonts w:ascii="Century Gothic" w:hAnsi="Century Gothic" w:cstheme="minorHAnsi"/>
              </w:rPr>
              <w:t>Department of Housing and Urban Development</w:t>
            </w:r>
            <w:r w:rsidRPr="007D3E2E">
              <w:rPr>
                <w:rFonts w:ascii="Century Gothic" w:hAnsi="Century Gothic"/>
              </w:rPr>
              <w:t>.  It is a Section 106 undertaking due to the use of federal dollars.  Activities related to this project will be done in a manner that does not meet Stipulations II.A.1 and/or II.B.</w:t>
            </w:r>
            <w:r w:rsidR="00063BBD">
              <w:rPr>
                <w:rFonts w:ascii="Century Gothic" w:hAnsi="Century Gothic"/>
              </w:rPr>
              <w:t xml:space="preserve">9 </w:t>
            </w:r>
            <w:r w:rsidRPr="007D3E2E">
              <w:rPr>
                <w:rFonts w:ascii="Century Gothic" w:hAnsi="Century Gothic"/>
              </w:rPr>
              <w:t xml:space="preserve">of the </w:t>
            </w:r>
            <w:r w:rsidR="00CB16C3" w:rsidRPr="007D3E2E">
              <w:rPr>
                <w:rFonts w:ascii="Century Gothic" w:hAnsi="Century Gothic"/>
              </w:rPr>
              <w:t xml:space="preserve">Addendum to the </w:t>
            </w:r>
            <w:r w:rsidRPr="007D3E2E">
              <w:rPr>
                <w:rFonts w:ascii="Century Gothic" w:hAnsi="Century Gothic"/>
              </w:rPr>
              <w:t xml:space="preserve">Programmatic Agreement. </w:t>
            </w:r>
          </w:p>
          <w:p w14:paraId="224DD938" w14:textId="77777777" w:rsidR="00D335CD" w:rsidRPr="007D3E2E" w:rsidRDefault="00D335CD" w:rsidP="00F00522">
            <w:pPr>
              <w:spacing w:before="0" w:after="0"/>
              <w:rPr>
                <w:rFonts w:ascii="Century Gothic" w:hAnsi="Century Gothic"/>
              </w:rPr>
            </w:pPr>
          </w:p>
          <w:p w14:paraId="5AFD3FD1" w14:textId="08AA63C9" w:rsidR="00DC4A26" w:rsidRDefault="00466BB6" w:rsidP="00F00522">
            <w:pPr>
              <w:spacing w:before="0" w:after="0"/>
              <w:rPr>
                <w:rFonts w:ascii="Century Gothic" w:hAnsi="Century Gothic"/>
                <w:b/>
              </w:rPr>
            </w:pPr>
            <w:r w:rsidRPr="007D3E2E">
              <w:rPr>
                <w:rFonts w:ascii="Century Gothic" w:hAnsi="Century Gothic"/>
                <w:b/>
              </w:rPr>
              <w:t>DEFINE THE AREA OF POTENTIAL EFFECT</w:t>
            </w:r>
            <w:r w:rsidR="00966EAF">
              <w:rPr>
                <w:rFonts w:ascii="Century Gothic" w:hAnsi="Century Gothic"/>
                <w:b/>
              </w:rPr>
              <w:t>S</w:t>
            </w:r>
            <w:r w:rsidR="00D90083" w:rsidRPr="007D3E2E">
              <w:rPr>
                <w:rFonts w:ascii="Century Gothic" w:hAnsi="Century Gothic"/>
                <w:b/>
              </w:rPr>
              <w:t xml:space="preserve"> </w:t>
            </w:r>
            <w:r w:rsidR="00D90083" w:rsidRPr="007D3E2E">
              <w:rPr>
                <w:rFonts w:ascii="Century Gothic" w:hAnsi="Century Gothic"/>
                <w:i/>
              </w:rPr>
              <w:t>(</w:t>
            </w:r>
            <w:r w:rsidR="00087363" w:rsidRPr="007D3E2E">
              <w:rPr>
                <w:rFonts w:ascii="Century Gothic" w:hAnsi="Century Gothic"/>
                <w:bCs/>
                <w:i/>
              </w:rPr>
              <w:t>Describe</w:t>
            </w:r>
            <w:r w:rsidR="00926167" w:rsidRPr="007D3E2E">
              <w:rPr>
                <w:rFonts w:ascii="Century Gothic" w:hAnsi="Century Gothic"/>
                <w:i/>
              </w:rPr>
              <w:t xml:space="preserve"> the</w:t>
            </w:r>
            <w:r w:rsidR="00A8692A" w:rsidRPr="007D3E2E">
              <w:rPr>
                <w:rFonts w:ascii="Century Gothic" w:hAnsi="Century Gothic"/>
                <w:i/>
              </w:rPr>
              <w:t xml:space="preserve"> location and</w:t>
            </w:r>
            <w:r w:rsidR="00926167" w:rsidRPr="007D3E2E">
              <w:rPr>
                <w:rFonts w:ascii="Century Gothic" w:hAnsi="Century Gothic"/>
                <w:i/>
              </w:rPr>
              <w:t xml:space="preserve"> extent </w:t>
            </w:r>
            <w:r w:rsidR="00D90083" w:rsidRPr="007D3E2E">
              <w:rPr>
                <w:rFonts w:ascii="Century Gothic" w:hAnsi="Century Gothic"/>
                <w:i/>
              </w:rPr>
              <w:t>[</w:t>
            </w:r>
            <w:r w:rsidR="00926167" w:rsidRPr="007D3E2E">
              <w:rPr>
                <w:rFonts w:ascii="Century Gothic" w:hAnsi="Century Gothic"/>
                <w:i/>
              </w:rPr>
              <w:t>size and depth</w:t>
            </w:r>
            <w:r w:rsidR="00D90083" w:rsidRPr="007D3E2E">
              <w:rPr>
                <w:rFonts w:ascii="Century Gothic" w:hAnsi="Century Gothic"/>
                <w:i/>
              </w:rPr>
              <w:t>]</w:t>
            </w:r>
            <w:r w:rsidR="00926167" w:rsidRPr="007D3E2E">
              <w:rPr>
                <w:rFonts w:ascii="Century Gothic" w:hAnsi="Century Gothic"/>
                <w:i/>
              </w:rPr>
              <w:t xml:space="preserve"> of all potential ground distur</w:t>
            </w:r>
            <w:r w:rsidR="002D5C58" w:rsidRPr="007D3E2E">
              <w:rPr>
                <w:rFonts w:ascii="Century Gothic" w:hAnsi="Century Gothic"/>
                <w:i/>
              </w:rPr>
              <w:t>bing activities</w:t>
            </w:r>
            <w:r w:rsidR="00D90083" w:rsidRPr="007D3E2E">
              <w:rPr>
                <w:rFonts w:ascii="Century Gothic" w:hAnsi="Century Gothic"/>
                <w:i/>
              </w:rPr>
              <w:t>)</w:t>
            </w:r>
            <w:r w:rsidR="00087363" w:rsidRPr="007D3E2E">
              <w:rPr>
                <w:rFonts w:ascii="Century Gothic" w:hAnsi="Century Gothic"/>
                <w:b/>
              </w:rPr>
              <w:t>:</w:t>
            </w:r>
          </w:p>
          <w:p w14:paraId="721F44CE" w14:textId="349F7704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64A5A8BF" w14:textId="42478E7D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4E3228DA" w14:textId="75560C0F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011985A0" w14:textId="4B280D70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5A985203" w14:textId="208F179B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C8958F8" w14:textId="2C26FCC2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6EBB7012" w14:textId="27C75B53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6075180" w14:textId="01CE66E2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664D953C" w14:textId="49631449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790E1E2A" w14:textId="2DA835CF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925061D" w14:textId="0C685E0E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1AECF88F" w14:textId="77777777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0EE8D1EE" w14:textId="77777777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DBE20FA" w14:textId="362974EA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6F76F9B7" w14:textId="4256D0F9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179BC517" w14:textId="4DE4B4A8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59F37ECD" w14:textId="6D545C48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58651FE1" w14:textId="3A84DFF8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1690EFC8" w14:textId="77777777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18829F9E" w14:textId="77777777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E7FC410" w14:textId="77777777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437C3172" w14:textId="77777777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08D8FFF5" w14:textId="76916929" w:rsidR="00D335CD" w:rsidRPr="007D3E2E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</w:tc>
        <w:bookmarkStart w:id="0" w:name="_GoBack"/>
        <w:bookmarkEnd w:id="0"/>
      </w:tr>
      <w:tr w:rsidR="004D7157" w:rsidRPr="007D3E2E" w14:paraId="4F2CE0B1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95"/>
        </w:trPr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1D2F" w14:textId="2333539C" w:rsidR="004D7157" w:rsidRPr="007D3E2E" w:rsidRDefault="004D7157" w:rsidP="00C6351C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7D3E2E">
              <w:rPr>
                <w:rFonts w:ascii="Century Gothic" w:hAnsi="Century Gothic" w:cs="Arial"/>
                <w:b/>
                <w:u w:val="single"/>
              </w:rPr>
              <w:t xml:space="preserve">Presence of </w:t>
            </w:r>
            <w:r w:rsidR="00500187" w:rsidRPr="007D3E2E">
              <w:rPr>
                <w:rFonts w:ascii="Century Gothic" w:hAnsi="Century Gothic" w:cs="Arial"/>
                <w:b/>
                <w:u w:val="single"/>
              </w:rPr>
              <w:t xml:space="preserve">Known </w:t>
            </w:r>
            <w:r w:rsidR="00F814BD" w:rsidRPr="007D3E2E">
              <w:rPr>
                <w:rFonts w:ascii="Century Gothic" w:hAnsi="Century Gothic" w:cs="Arial"/>
                <w:b/>
                <w:u w:val="single"/>
              </w:rPr>
              <w:t>Archaeological Concerns</w:t>
            </w:r>
            <w:r w:rsidRPr="007D3E2E">
              <w:rPr>
                <w:rFonts w:ascii="Century Gothic" w:hAnsi="Century Gothic" w:cs="Arial"/>
                <w:b/>
                <w:u w:val="single"/>
              </w:rPr>
              <w:t>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467EA" w14:textId="77777777" w:rsidR="004D7157" w:rsidRPr="007D3E2E" w:rsidRDefault="004D7157" w:rsidP="00C6351C">
            <w:pPr>
              <w:spacing w:before="0" w:after="0"/>
              <w:jc w:val="center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YES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9847F" w14:textId="7B4918A0" w:rsidR="004D7157" w:rsidRPr="007D3E2E" w:rsidRDefault="004D7157" w:rsidP="00C6351C">
            <w:pPr>
              <w:spacing w:before="0" w:after="0"/>
              <w:jc w:val="center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NO</w:t>
            </w:r>
          </w:p>
        </w:tc>
      </w:tr>
      <w:tr w:rsidR="00F814BD" w:rsidRPr="007D3E2E" w14:paraId="7F4EB3CE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14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B727" w14:textId="1262FD34" w:rsidR="0097690E" w:rsidRPr="007D3E2E" w:rsidRDefault="00F814BD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 xml:space="preserve">Known </w:t>
            </w:r>
            <w:r w:rsidR="00043233" w:rsidRPr="007D3E2E">
              <w:rPr>
                <w:rFonts w:ascii="Century Gothic" w:hAnsi="Century Gothic" w:cs="Arial"/>
              </w:rPr>
              <w:t xml:space="preserve">Archeological </w:t>
            </w:r>
            <w:r w:rsidR="00A56D9D" w:rsidRPr="007D3E2E">
              <w:rPr>
                <w:rFonts w:ascii="Century Gothic" w:hAnsi="Century Gothic" w:cs="Arial"/>
              </w:rPr>
              <w:t>Resource</w:t>
            </w:r>
            <w:r w:rsidR="00966EAF">
              <w:rPr>
                <w:rFonts w:ascii="Century Gothic" w:hAnsi="Century Gothic" w:cs="Arial"/>
              </w:rPr>
              <w:t>s</w:t>
            </w:r>
            <w:r w:rsidR="00A56D9D" w:rsidRPr="007D3E2E">
              <w:rPr>
                <w:rFonts w:ascii="Century Gothic" w:hAnsi="Century Gothic" w:cs="Arial"/>
              </w:rPr>
              <w:t xml:space="preserve"> </w:t>
            </w:r>
            <w:r w:rsidRPr="007D3E2E">
              <w:rPr>
                <w:rFonts w:ascii="Century Gothic" w:hAnsi="Century Gothic" w:cs="Arial"/>
              </w:rPr>
              <w:t>Located within</w:t>
            </w:r>
            <w:r w:rsidR="00043233" w:rsidRPr="007D3E2E">
              <w:rPr>
                <w:rFonts w:ascii="Century Gothic" w:hAnsi="Century Gothic" w:cs="Arial"/>
              </w:rPr>
              <w:t xml:space="preserve"> </w:t>
            </w:r>
            <w:r w:rsidR="002D5C58" w:rsidRPr="007D3E2E">
              <w:rPr>
                <w:rFonts w:ascii="Century Gothic" w:hAnsi="Century Gothic" w:cs="Arial"/>
              </w:rPr>
              <w:t>one-mile</w:t>
            </w:r>
            <w:r w:rsidR="003B6CD4" w:rsidRPr="007D3E2E">
              <w:rPr>
                <w:rFonts w:ascii="Century Gothic" w:hAnsi="Century Gothic" w:cs="Arial"/>
              </w:rPr>
              <w:t xml:space="preserve"> </w:t>
            </w:r>
            <w:r w:rsidR="003B5ADE" w:rsidRPr="007D3E2E">
              <w:rPr>
                <w:rFonts w:ascii="Century Gothic" w:hAnsi="Century Gothic" w:cs="Arial"/>
              </w:rPr>
              <w:t>radius of</w:t>
            </w:r>
            <w:r w:rsidRPr="007D3E2E">
              <w:rPr>
                <w:rFonts w:ascii="Century Gothic" w:hAnsi="Century Gothic" w:cs="Arial"/>
              </w:rPr>
              <w:t xml:space="preserve"> </w:t>
            </w:r>
            <w:r w:rsidR="004E2140" w:rsidRPr="007D3E2E">
              <w:rPr>
                <w:rFonts w:ascii="Century Gothic" w:hAnsi="Century Gothic" w:cs="Arial"/>
              </w:rPr>
              <w:t>the proposed project area.</w:t>
            </w:r>
          </w:p>
        </w:tc>
        <w:sdt>
          <w:sdtPr>
            <w:rPr>
              <w:rFonts w:ascii="Century Gothic" w:hAnsi="Century Gothic" w:cs="Arial"/>
            </w:rPr>
            <w:id w:val="30466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E30645" w14:textId="389D6990" w:rsidR="00F814BD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83012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B783F9" w14:textId="5657A541" w:rsidR="00F814BD" w:rsidRPr="007D3E2E" w:rsidRDefault="00A56D9D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6C51" w:rsidRPr="007D3E2E" w14:paraId="618901FA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31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FB82" w14:textId="55354455" w:rsidR="0097690E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</w:t>
            </w:r>
            <w:r w:rsidR="00D06C51" w:rsidRPr="007D3E2E">
              <w:rPr>
                <w:rFonts w:ascii="Century Gothic" w:hAnsi="Century Gothic" w:cs="Arial"/>
              </w:rPr>
              <w:t xml:space="preserve"> is </w:t>
            </w:r>
            <w:r w:rsidR="003B5ADE" w:rsidRPr="007D3E2E">
              <w:rPr>
                <w:rFonts w:ascii="Century Gothic" w:hAnsi="Century Gothic" w:cs="Arial"/>
              </w:rPr>
              <w:t xml:space="preserve">located </w:t>
            </w:r>
            <w:r w:rsidR="00D06C51" w:rsidRPr="007D3E2E">
              <w:rPr>
                <w:rFonts w:ascii="Century Gothic" w:hAnsi="Century Gothic" w:cs="Arial"/>
              </w:rPr>
              <w:t>within an NRHP-Listed</w:t>
            </w:r>
            <w:r w:rsidR="00043233" w:rsidRPr="007D3E2E">
              <w:rPr>
                <w:rFonts w:ascii="Century Gothic" w:hAnsi="Century Gothic" w:cs="Arial"/>
              </w:rPr>
              <w:t xml:space="preserve"> or Eligible</w:t>
            </w:r>
            <w:r w:rsidR="00D06C51" w:rsidRPr="007D3E2E">
              <w:rPr>
                <w:rFonts w:ascii="Century Gothic" w:hAnsi="Century Gothic" w:cs="Arial"/>
              </w:rPr>
              <w:t xml:space="preserve"> Historic District</w:t>
            </w:r>
            <w:r w:rsidRPr="007D3E2E"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-2756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D4705D" w14:textId="77777777" w:rsidR="00D06C51" w:rsidRPr="007D3E2E" w:rsidRDefault="00D06C51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61521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E753DC" w14:textId="45F088B4" w:rsidR="00D06C51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D7157" w:rsidRPr="007D3E2E" w14:paraId="0F2AED80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13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3B9B" w14:textId="12314689" w:rsidR="0097690E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</w:t>
            </w:r>
            <w:r w:rsidR="00F814BD" w:rsidRPr="007D3E2E">
              <w:rPr>
                <w:rFonts w:ascii="Century Gothic" w:hAnsi="Century Gothic" w:cs="Arial"/>
              </w:rPr>
              <w:t xml:space="preserve"> </w:t>
            </w:r>
            <w:r w:rsidR="004D7157" w:rsidRPr="007D3E2E">
              <w:rPr>
                <w:rFonts w:ascii="Century Gothic" w:hAnsi="Century Gothic" w:cs="Arial"/>
              </w:rPr>
              <w:t>is</w:t>
            </w:r>
            <w:r w:rsidR="003B5ADE" w:rsidRPr="007D3E2E">
              <w:rPr>
                <w:rFonts w:ascii="Century Gothic" w:hAnsi="Century Gothic" w:cs="Arial"/>
              </w:rPr>
              <w:t xml:space="preserve"> located</w:t>
            </w:r>
            <w:r w:rsidR="004D7157" w:rsidRPr="007D3E2E">
              <w:rPr>
                <w:rFonts w:ascii="Century Gothic" w:hAnsi="Century Gothic" w:cs="Arial"/>
              </w:rPr>
              <w:t xml:space="preserve"> within a</w:t>
            </w:r>
            <w:r w:rsidR="00F814BD" w:rsidRPr="007D3E2E">
              <w:rPr>
                <w:rFonts w:ascii="Century Gothic" w:hAnsi="Century Gothic" w:cs="Arial"/>
              </w:rPr>
              <w:t xml:space="preserve">n NRHP-Listed </w:t>
            </w:r>
            <w:r w:rsidR="00043233" w:rsidRPr="007D3E2E">
              <w:rPr>
                <w:rFonts w:ascii="Century Gothic" w:hAnsi="Century Gothic" w:cs="Arial"/>
              </w:rPr>
              <w:t xml:space="preserve">or Eligible </w:t>
            </w:r>
            <w:r w:rsidR="00F814BD" w:rsidRPr="007D3E2E">
              <w:rPr>
                <w:rFonts w:ascii="Century Gothic" w:hAnsi="Century Gothic" w:cs="Arial"/>
              </w:rPr>
              <w:t>Archaeology District</w:t>
            </w:r>
            <w:r w:rsidR="0097690E"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-43529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D36C4C" w14:textId="63109EEE" w:rsidR="004D7157" w:rsidRPr="007D3E2E" w:rsidRDefault="0092616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35356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D2F6B0F" w14:textId="0AC501A8" w:rsidR="004D7157" w:rsidRPr="007D3E2E" w:rsidRDefault="0092616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66BB6" w:rsidRPr="007D3E2E" w14:paraId="0C2FE0DE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41"/>
        </w:trPr>
        <w:tc>
          <w:tcPr>
            <w:tcW w:w="51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6D60" w14:textId="73EC7B4C" w:rsidR="00466BB6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</w:t>
            </w:r>
            <w:r w:rsidR="00466BB6" w:rsidRPr="007D3E2E">
              <w:rPr>
                <w:rFonts w:ascii="Century Gothic" w:hAnsi="Century Gothic" w:cs="Arial"/>
              </w:rPr>
              <w:t xml:space="preserve"> is</w:t>
            </w:r>
            <w:r w:rsidR="003B5ADE" w:rsidRPr="007D3E2E">
              <w:rPr>
                <w:rFonts w:ascii="Century Gothic" w:hAnsi="Century Gothic" w:cs="Arial"/>
              </w:rPr>
              <w:t xml:space="preserve"> located</w:t>
            </w:r>
            <w:r w:rsidR="00466BB6" w:rsidRPr="007D3E2E">
              <w:rPr>
                <w:rFonts w:ascii="Century Gothic" w:hAnsi="Century Gothic" w:cs="Arial"/>
              </w:rPr>
              <w:t xml:space="preserve"> within a </w:t>
            </w:r>
            <w:r w:rsidR="00087363" w:rsidRPr="007D3E2E">
              <w:rPr>
                <w:rFonts w:ascii="Century Gothic" w:hAnsi="Century Gothic" w:cs="Arial"/>
              </w:rPr>
              <w:t>T</w:t>
            </w:r>
            <w:r w:rsidR="00466BB6" w:rsidRPr="007D3E2E">
              <w:rPr>
                <w:rFonts w:ascii="Century Gothic" w:hAnsi="Century Gothic" w:cs="Arial"/>
              </w:rPr>
              <w:t xml:space="preserve">raditional </w:t>
            </w:r>
            <w:r w:rsidR="00087363" w:rsidRPr="007D3E2E">
              <w:rPr>
                <w:rFonts w:ascii="Century Gothic" w:hAnsi="Century Gothic" w:cs="Arial"/>
              </w:rPr>
              <w:t>U</w:t>
            </w:r>
            <w:r w:rsidR="00466BB6" w:rsidRPr="007D3E2E">
              <w:rPr>
                <w:rFonts w:ascii="Century Gothic" w:hAnsi="Century Gothic" w:cs="Arial"/>
              </w:rPr>
              <w:t xml:space="preserve">rban </w:t>
            </w:r>
            <w:r w:rsidR="00087363" w:rsidRPr="007D3E2E">
              <w:rPr>
                <w:rFonts w:ascii="Century Gothic" w:hAnsi="Century Gothic" w:cs="Arial"/>
              </w:rPr>
              <w:t>C</w:t>
            </w:r>
            <w:r w:rsidR="00466BB6" w:rsidRPr="007D3E2E">
              <w:rPr>
                <w:rFonts w:ascii="Century Gothic" w:hAnsi="Century Gothic" w:cs="Arial"/>
              </w:rPr>
              <w:t>enter.</w:t>
            </w:r>
          </w:p>
        </w:tc>
        <w:sdt>
          <w:sdtPr>
            <w:rPr>
              <w:rFonts w:ascii="Century Gothic" w:hAnsi="Century Gothic" w:cs="Arial"/>
            </w:rPr>
            <w:id w:val="171422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E90D171" w14:textId="4882FE81" w:rsidR="00466BB6" w:rsidRPr="007D3E2E" w:rsidRDefault="00466BB6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57794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BFC686" w14:textId="26F228DC" w:rsidR="00466BB6" w:rsidRPr="007D3E2E" w:rsidRDefault="00466BB6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6C51" w:rsidRPr="007D3E2E" w14:paraId="45A53C81" w14:textId="77777777" w:rsidTr="00B303F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9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E5AFC" w14:textId="216E119C" w:rsidR="00D06C51" w:rsidRPr="007D3E2E" w:rsidRDefault="00D06C51" w:rsidP="00C6351C">
            <w:pPr>
              <w:spacing w:before="60" w:after="6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District</w:t>
            </w:r>
            <w:r w:rsidR="004E2140" w:rsidRPr="007D3E2E">
              <w:rPr>
                <w:rFonts w:ascii="Century Gothic" w:hAnsi="Century Gothic" w:cs="Arial"/>
              </w:rPr>
              <w:t xml:space="preserve"> </w:t>
            </w:r>
            <w:r w:rsidR="00466BB6" w:rsidRPr="007D3E2E">
              <w:rPr>
                <w:rFonts w:ascii="Century Gothic" w:hAnsi="Century Gothic" w:cs="Arial"/>
              </w:rPr>
              <w:t>OR Traditional Urban Center</w:t>
            </w:r>
            <w:r w:rsidR="008E452C" w:rsidRPr="007D3E2E">
              <w:rPr>
                <w:rFonts w:ascii="Century Gothic" w:hAnsi="Century Gothic" w:cs="Arial"/>
              </w:rPr>
              <w:t xml:space="preserve"> </w:t>
            </w:r>
            <w:r w:rsidRPr="007D3E2E">
              <w:rPr>
                <w:rFonts w:ascii="Century Gothic" w:hAnsi="Century Gothic" w:cs="Arial"/>
              </w:rPr>
              <w:t>Name</w:t>
            </w:r>
            <w:r w:rsidR="00926167" w:rsidRPr="007D3E2E">
              <w:rPr>
                <w:rFonts w:ascii="Century Gothic" w:hAnsi="Century Gothic" w:cs="Arial"/>
              </w:rPr>
              <w:t xml:space="preserve"> (if applicable)</w:t>
            </w:r>
            <w:r w:rsidRPr="007D3E2E">
              <w:rPr>
                <w:rFonts w:ascii="Century Gothic" w:hAnsi="Century Gothic" w:cs="Arial"/>
              </w:rPr>
              <w:t xml:space="preserve">: </w:t>
            </w:r>
          </w:p>
        </w:tc>
      </w:tr>
      <w:tr w:rsidR="00B15C6C" w:rsidRPr="007D3E2E" w14:paraId="5892CF4B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95"/>
        </w:trPr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70DCB" w14:textId="01FDBA06" w:rsidR="00B15C6C" w:rsidRPr="007D3E2E" w:rsidRDefault="00B15C6C" w:rsidP="00C6351C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7D3E2E">
              <w:rPr>
                <w:rFonts w:ascii="Century Gothic" w:hAnsi="Century Gothic" w:cs="Arial"/>
                <w:b/>
                <w:u w:val="single"/>
              </w:rPr>
              <w:t>Archaeological Site Potential Factors: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EAF5" w14:textId="77777777" w:rsidR="00B15C6C" w:rsidRPr="007D3E2E" w:rsidRDefault="00B15C6C" w:rsidP="00C6351C">
            <w:pPr>
              <w:spacing w:before="0" w:after="0"/>
              <w:jc w:val="center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YES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A740D" w14:textId="77777777" w:rsidR="00B15C6C" w:rsidRPr="007D3E2E" w:rsidRDefault="00B15C6C" w:rsidP="00C6351C">
            <w:pPr>
              <w:spacing w:before="0" w:after="0"/>
              <w:jc w:val="center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NO</w:t>
            </w:r>
          </w:p>
        </w:tc>
      </w:tr>
      <w:tr w:rsidR="00B15C6C" w:rsidRPr="007D3E2E" w14:paraId="6A1F1C6D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14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74F68" w14:textId="16A650BC" w:rsidR="00B15C6C" w:rsidRPr="007D3E2E" w:rsidRDefault="00B15C6C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Activities Substantially Conform to the Original Footprint</w:t>
            </w:r>
            <w:r w:rsidR="003B6CD4" w:rsidRPr="007D3E2E">
              <w:rPr>
                <w:rFonts w:ascii="Century Gothic" w:hAnsi="Century Gothic" w:cs="Arial"/>
              </w:rPr>
              <w:t xml:space="preserve"> of the Building or Structure</w:t>
            </w:r>
            <w:r w:rsidR="004E2140" w:rsidRPr="007D3E2E"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-2682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1E167B" w14:textId="6B099426" w:rsidR="00B15C6C" w:rsidRPr="007D3E2E" w:rsidRDefault="006E12C9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39277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515463" w14:textId="3D5D87F5" w:rsidR="00B15C6C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15C6C" w:rsidRPr="007D3E2E" w14:paraId="6E5F00C0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31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5FDB" w14:textId="0E641383" w:rsidR="00B15C6C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 is l</w:t>
            </w:r>
            <w:r w:rsidR="00B15C6C" w:rsidRPr="007D3E2E">
              <w:rPr>
                <w:rFonts w:ascii="Century Gothic" w:hAnsi="Century Gothic" w:cs="Arial"/>
              </w:rPr>
              <w:t xml:space="preserve">ocated on </w:t>
            </w:r>
            <w:r w:rsidR="003B6CD4" w:rsidRPr="007D3E2E">
              <w:rPr>
                <w:rFonts w:ascii="Century Gothic" w:hAnsi="Century Gothic" w:cs="Arial"/>
              </w:rPr>
              <w:t xml:space="preserve">Significantly </w:t>
            </w:r>
            <w:r w:rsidR="00B15C6C" w:rsidRPr="007D3E2E">
              <w:rPr>
                <w:rFonts w:ascii="Century Gothic" w:hAnsi="Century Gothic" w:cs="Arial"/>
              </w:rPr>
              <w:t>Disturbed Soils</w:t>
            </w:r>
            <w:r w:rsidR="003B5ADE" w:rsidRPr="007D3E2E">
              <w:rPr>
                <w:rFonts w:ascii="Century Gothic" w:hAnsi="Century Gothic" w:cs="Arial"/>
              </w:rPr>
              <w:t xml:space="preserve"> </w:t>
            </w:r>
            <w:r w:rsidR="003B5ADE" w:rsidRPr="007D3E2E">
              <w:rPr>
                <w:rFonts w:ascii="Century Gothic" w:hAnsi="Century Gothic" w:cs="Arial"/>
                <w:b/>
              </w:rPr>
              <w:t>(Describe nature and extent of disturbance below.)</w:t>
            </w:r>
          </w:p>
        </w:tc>
        <w:sdt>
          <w:sdtPr>
            <w:rPr>
              <w:rFonts w:ascii="Century Gothic" w:hAnsi="Century Gothic" w:cs="Arial"/>
            </w:rPr>
            <w:id w:val="-12454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7441BA" w14:textId="4BF33BC7" w:rsidR="00B15C6C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9430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0A6F5D" w14:textId="77777777" w:rsidR="00B15C6C" w:rsidRPr="007D3E2E" w:rsidRDefault="00B15C6C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15C6C" w:rsidRPr="007D3E2E" w14:paraId="1F52EBFD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87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A7E8" w14:textId="14BBFE3C" w:rsidR="00B15C6C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 is l</w:t>
            </w:r>
            <w:r w:rsidR="00B15C6C" w:rsidRPr="007D3E2E">
              <w:rPr>
                <w:rFonts w:ascii="Century Gothic" w:hAnsi="Century Gothic" w:cs="Arial"/>
              </w:rPr>
              <w:t xml:space="preserve">ocated on Well-draining Soil Series </w:t>
            </w:r>
          </w:p>
        </w:tc>
        <w:sdt>
          <w:sdtPr>
            <w:rPr>
              <w:rFonts w:ascii="Century Gothic" w:hAnsi="Century Gothic" w:cs="Arial"/>
            </w:rPr>
            <w:id w:val="-166461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B24752" w14:textId="09C22C18" w:rsidR="00B15C6C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3511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FFFFFF" w:themeFill="background1"/>
                <w:vAlign w:val="center"/>
              </w:tcPr>
              <w:p w14:paraId="1966FF0A" w14:textId="77777777" w:rsidR="00B15C6C" w:rsidRPr="007D3E2E" w:rsidRDefault="00B15C6C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66BB6" w:rsidRPr="007D3E2E" w14:paraId="14D21C99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59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AA001" w14:textId="01281861" w:rsidR="00466BB6" w:rsidRPr="007D3E2E" w:rsidRDefault="004F51D2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Slope within the proposed project area</w:t>
            </w:r>
            <w:r w:rsidR="00466BB6" w:rsidRPr="007D3E2E">
              <w:rPr>
                <w:rFonts w:ascii="Century Gothic" w:hAnsi="Century Gothic" w:cs="Arial"/>
              </w:rPr>
              <w:t xml:space="preserve"> </w:t>
            </w:r>
            <w:r w:rsidRPr="007D3E2E">
              <w:rPr>
                <w:rFonts w:ascii="Century Gothic" w:hAnsi="Century Gothic" w:cs="Arial"/>
              </w:rPr>
              <w:t xml:space="preserve">is in excess of </w:t>
            </w:r>
            <w:r w:rsidR="00966EAF">
              <w:rPr>
                <w:rFonts w:ascii="Century Gothic" w:hAnsi="Century Gothic" w:cs="Arial"/>
              </w:rPr>
              <w:t xml:space="preserve">30 </w:t>
            </w:r>
            <w:r w:rsidR="00524287">
              <w:rPr>
                <w:rFonts w:ascii="Century Gothic" w:hAnsi="Century Gothic" w:cs="Arial"/>
              </w:rPr>
              <w:t>degrees</w:t>
            </w:r>
            <w:r w:rsidR="00966EAF">
              <w:rPr>
                <w:rFonts w:ascii="Century Gothic" w:hAnsi="Century Gothic" w:cs="Arial"/>
              </w:rPr>
              <w:t xml:space="preserve"> (57.7%)</w:t>
            </w:r>
            <w:r w:rsidR="00466BB6" w:rsidRPr="007D3E2E">
              <w:rPr>
                <w:rFonts w:ascii="Century Gothic" w:hAnsi="Century Gothic" w:cs="Arial"/>
              </w:rPr>
              <w:t xml:space="preserve"> </w:t>
            </w:r>
          </w:p>
        </w:tc>
        <w:sdt>
          <w:sdtPr>
            <w:rPr>
              <w:rFonts w:ascii="Century Gothic" w:hAnsi="Century Gothic" w:cs="Arial"/>
            </w:rPr>
            <w:id w:val="184003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D692513" w14:textId="3CD6F174" w:rsidR="00466BB6" w:rsidRPr="007D3E2E" w:rsidRDefault="00466BB6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2367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C01428" w14:textId="1A2C1B66" w:rsidR="00466BB6" w:rsidRPr="007D3E2E" w:rsidRDefault="004F51D2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7E77" w:rsidRPr="007D3E2E" w14:paraId="75412A48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59"/>
        </w:trPr>
        <w:tc>
          <w:tcPr>
            <w:tcW w:w="95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F7D92" w14:textId="36A92096" w:rsidR="00207E77" w:rsidRPr="007D3E2E" w:rsidRDefault="00207E77" w:rsidP="00C6351C">
            <w:pPr>
              <w:spacing w:before="0" w:after="0"/>
              <w:jc w:val="left"/>
              <w:rPr>
                <w:rFonts w:ascii="Century Gothic" w:hAnsi="Century Gothic" w:cs="Arial"/>
                <w:b/>
              </w:rPr>
            </w:pPr>
            <w:r w:rsidRPr="007D3E2E">
              <w:rPr>
                <w:rFonts w:ascii="Century Gothic" w:hAnsi="Century Gothic" w:cs="Arial"/>
                <w:b/>
              </w:rPr>
              <w:t xml:space="preserve">Description of Soil Disturbance </w:t>
            </w:r>
            <w:r w:rsidRPr="007D3E2E">
              <w:rPr>
                <w:rFonts w:ascii="Century Gothic" w:hAnsi="Century Gothic" w:cs="Arial"/>
                <w:i/>
              </w:rPr>
              <w:t>(if applicable)</w:t>
            </w:r>
            <w:r w:rsidRPr="007D3E2E">
              <w:rPr>
                <w:rFonts w:ascii="Century Gothic" w:hAnsi="Century Gothic" w:cs="Arial"/>
                <w:b/>
              </w:rPr>
              <w:t>:</w:t>
            </w:r>
          </w:p>
        </w:tc>
      </w:tr>
      <w:tr w:rsidR="00C6351C" w:rsidRPr="007D3E2E" w14:paraId="29765D49" w14:textId="77777777" w:rsidTr="00B303F1">
        <w:trPr>
          <w:trHeight w:val="5012"/>
        </w:trPr>
        <w:tc>
          <w:tcPr>
            <w:tcW w:w="9535" w:type="dxa"/>
            <w:gridSpan w:val="4"/>
          </w:tcPr>
          <w:p w14:paraId="7C8D674D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 xml:space="preserve">NATURAL SETTING </w:t>
            </w:r>
            <w:r w:rsidRPr="007D3E2E">
              <w:rPr>
                <w:rFonts w:ascii="Century Gothic" w:hAnsi="Century Gothic" w:cs="Arial"/>
                <w:bCs/>
                <w:i/>
              </w:rPr>
              <w:t>(Discuss the natural setting of the proposed project including location, landform, slope, distance to water, soils, and vegetation.)</w:t>
            </w:r>
            <w:r w:rsidRPr="007D3E2E">
              <w:rPr>
                <w:rFonts w:ascii="Century Gothic" w:hAnsi="Century Gothic" w:cs="Arial"/>
                <w:b/>
                <w:bCs/>
              </w:rPr>
              <w:t>:</w:t>
            </w:r>
          </w:p>
          <w:p w14:paraId="57C0F03B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  <w:p w14:paraId="1FCCD9A2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</w:rPr>
            </w:pPr>
          </w:p>
          <w:p w14:paraId="10C5D94C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</w:rPr>
            </w:pPr>
          </w:p>
          <w:p w14:paraId="112DE9FE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F51D2" w:rsidRPr="007D3E2E" w14:paraId="142C9DFD" w14:textId="77777777" w:rsidTr="00207E77">
        <w:trPr>
          <w:trHeight w:val="6461"/>
        </w:trPr>
        <w:tc>
          <w:tcPr>
            <w:tcW w:w="9576" w:type="dxa"/>
          </w:tcPr>
          <w:p w14:paraId="6C075B40" w14:textId="056CD8C0" w:rsidR="004F51D2" w:rsidRPr="007D3E2E" w:rsidRDefault="00D90083" w:rsidP="004F51D2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 xml:space="preserve">CULTURAL SETTING AND PREVIOUS INVESTIGATIONS </w:t>
            </w:r>
            <w:r w:rsidRPr="007D3E2E">
              <w:rPr>
                <w:rFonts w:ascii="Century Gothic" w:hAnsi="Century Gothic" w:cs="Arial"/>
                <w:bCs/>
                <w:i/>
              </w:rPr>
              <w:t>(Discuss the cultural setting for the proposed project including previously identified archaeological sites, NRHP listed/eligible historic properties, and cultural resource studies conducted within one mile of the project area.)</w:t>
            </w:r>
            <w:r w:rsidRPr="007D3E2E">
              <w:rPr>
                <w:rFonts w:ascii="Century Gothic" w:hAnsi="Century Gothic" w:cs="Arial"/>
                <w:b/>
                <w:bCs/>
              </w:rPr>
              <w:t>:</w:t>
            </w:r>
          </w:p>
          <w:p w14:paraId="7144A94C" w14:textId="77777777" w:rsidR="004F51D2" w:rsidRPr="007D3E2E" w:rsidRDefault="004F51D2" w:rsidP="004F51D2">
            <w:pPr>
              <w:spacing w:after="0" w:line="240" w:lineRule="auto"/>
              <w:rPr>
                <w:rFonts w:ascii="Century Gothic" w:hAnsi="Century Gothic" w:cs="Arial"/>
              </w:rPr>
            </w:pPr>
          </w:p>
          <w:p w14:paraId="46A179BE" w14:textId="77777777" w:rsidR="004F51D2" w:rsidRPr="007D3E2E" w:rsidRDefault="004F51D2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533D548E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554F1B5F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0387D99C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47D68191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1B53B202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6C780155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45C3FC84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4A3D31E4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7D5BAFA9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533B93D0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069E0C27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73335ABB" w14:textId="2FA27638" w:rsidR="00D335CD" w:rsidRPr="007D3E2E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</w:tc>
      </w:tr>
    </w:tbl>
    <w:tbl>
      <w:tblPr>
        <w:tblStyle w:val="TableGrid"/>
        <w:tblW w:w="9579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00681C" w:rsidRPr="007D3E2E" w14:paraId="1AFFB086" w14:textId="77777777" w:rsidTr="0000681C">
        <w:trPr>
          <w:trHeight w:val="287"/>
        </w:trPr>
        <w:tc>
          <w:tcPr>
            <w:tcW w:w="9579" w:type="dxa"/>
          </w:tcPr>
          <w:p w14:paraId="5F1DF2FD" w14:textId="302A3026" w:rsidR="0000681C" w:rsidRPr="007D3E2E" w:rsidRDefault="00F834D8" w:rsidP="0000681C">
            <w:pPr>
              <w:pStyle w:val="Heading2"/>
              <w:spacing w:before="60" w:after="60"/>
              <w:jc w:val="center"/>
              <w:outlineLvl w:val="1"/>
              <w:rPr>
                <w:rFonts w:ascii="Century Gothic" w:hAnsi="Century Gothic"/>
                <w:sz w:val="22"/>
                <w:szCs w:val="22"/>
              </w:rPr>
            </w:pPr>
            <w:r w:rsidRPr="007D3E2E">
              <w:rPr>
                <w:rFonts w:ascii="Century Gothic" w:hAnsi="Century Gothic"/>
                <w:sz w:val="22"/>
                <w:szCs w:val="22"/>
              </w:rPr>
              <w:t xml:space="preserve"> D</w:t>
            </w:r>
            <w:r w:rsidR="00276844">
              <w:rPr>
                <w:rFonts w:ascii="Century Gothic" w:hAnsi="Century Gothic"/>
                <w:sz w:val="22"/>
                <w:szCs w:val="22"/>
              </w:rPr>
              <w:t>ETERMINATION OF POTENTIAL EFFECTS</w:t>
            </w:r>
          </w:p>
        </w:tc>
      </w:tr>
      <w:tr w:rsidR="0086268C" w:rsidRPr="007D3E2E" w14:paraId="1738891A" w14:textId="77777777" w:rsidTr="001C1CD7">
        <w:trPr>
          <w:trHeight w:val="3050"/>
        </w:trPr>
        <w:tc>
          <w:tcPr>
            <w:tcW w:w="9579" w:type="dxa"/>
          </w:tcPr>
          <w:p w14:paraId="67FE19CC" w14:textId="13FBE161" w:rsidR="001F6996" w:rsidRPr="007D3E2E" w:rsidRDefault="0029257C" w:rsidP="00842187">
            <w:pPr>
              <w:rPr>
                <w:rFonts w:ascii="Century Gothic" w:hAnsi="Century Gothic"/>
              </w:rPr>
            </w:pPr>
            <w:r w:rsidRPr="0029257C">
              <w:rPr>
                <w:b/>
                <w:bCs/>
              </w:rPr>
              <w:t>Discuss the archaeological potential for the proposed project location</w:t>
            </w:r>
            <w:r w:rsidR="009E6FA5">
              <w:rPr>
                <w:b/>
                <w:bCs/>
              </w:rPr>
              <w:t>:</w:t>
            </w:r>
            <w:r w:rsidR="008F1CD0" w:rsidRPr="007D3E2E">
              <w:rPr>
                <w:rFonts w:ascii="Century Gothic" w:hAnsi="Century Gothic"/>
              </w:rPr>
              <w:t xml:space="preserve"> </w:t>
            </w:r>
          </w:p>
          <w:p w14:paraId="3731DD49" w14:textId="2B7EADA4" w:rsidR="00561737" w:rsidRPr="007D3E2E" w:rsidRDefault="00561737" w:rsidP="000F43D9">
            <w:pPr>
              <w:rPr>
                <w:rFonts w:ascii="Century Gothic" w:hAnsi="Century Gothic"/>
              </w:rPr>
            </w:pPr>
          </w:p>
          <w:p w14:paraId="4E4D425A" w14:textId="77777777" w:rsidR="00602204" w:rsidRDefault="00602204" w:rsidP="006E12C9">
            <w:pPr>
              <w:rPr>
                <w:rFonts w:ascii="Century Gothic" w:hAnsi="Century Gothic"/>
              </w:rPr>
            </w:pPr>
          </w:p>
          <w:p w14:paraId="20045BFE" w14:textId="77777777" w:rsidR="00C6351C" w:rsidRDefault="00C6351C" w:rsidP="006E12C9">
            <w:pPr>
              <w:rPr>
                <w:rFonts w:ascii="Century Gothic" w:hAnsi="Century Gothic"/>
              </w:rPr>
            </w:pPr>
          </w:p>
          <w:p w14:paraId="49D86B5D" w14:textId="77777777" w:rsidR="00C6351C" w:rsidRDefault="00C6351C" w:rsidP="006E12C9">
            <w:pPr>
              <w:rPr>
                <w:rFonts w:ascii="Century Gothic" w:hAnsi="Century Gothic"/>
              </w:rPr>
            </w:pPr>
          </w:p>
          <w:p w14:paraId="051F4E1C" w14:textId="77777777" w:rsidR="00C6351C" w:rsidRDefault="00C6351C" w:rsidP="006E12C9">
            <w:pPr>
              <w:rPr>
                <w:rFonts w:ascii="Century Gothic" w:hAnsi="Century Gothic"/>
              </w:rPr>
            </w:pPr>
          </w:p>
          <w:p w14:paraId="47F24FA6" w14:textId="77777777" w:rsidR="00C6351C" w:rsidRDefault="00C6351C" w:rsidP="006E12C9">
            <w:pPr>
              <w:rPr>
                <w:rFonts w:ascii="Century Gothic" w:hAnsi="Century Gothic"/>
              </w:rPr>
            </w:pPr>
          </w:p>
          <w:p w14:paraId="4C3137DA" w14:textId="1D0445B1" w:rsidR="00C6351C" w:rsidRPr="007D3E2E" w:rsidRDefault="00C6351C" w:rsidP="006E12C9">
            <w:pPr>
              <w:rPr>
                <w:rFonts w:ascii="Century Gothic" w:hAnsi="Century Gothic"/>
              </w:rPr>
            </w:pPr>
          </w:p>
        </w:tc>
      </w:tr>
      <w:tr w:rsidR="00207E77" w:rsidRPr="007D3E2E" w14:paraId="7C1D2911" w14:textId="77777777" w:rsidTr="001C1CD7">
        <w:trPr>
          <w:trHeight w:val="3050"/>
        </w:trPr>
        <w:tc>
          <w:tcPr>
            <w:tcW w:w="9579" w:type="dxa"/>
          </w:tcPr>
          <w:p w14:paraId="5DC1904D" w14:textId="22FBB884" w:rsidR="00A51EE9" w:rsidRPr="007D3E2E" w:rsidRDefault="00D90083" w:rsidP="00A51EE9">
            <w:pPr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  <w:b/>
              </w:rPr>
              <w:lastRenderedPageBreak/>
              <w:t>RECOMMENDATION</w:t>
            </w:r>
            <w:r w:rsidR="00207E77" w:rsidRPr="00845974">
              <w:rPr>
                <w:rFonts w:ascii="Century Gothic" w:hAnsi="Century Gothic"/>
                <w:b/>
              </w:rPr>
              <w:t xml:space="preserve">: </w:t>
            </w:r>
            <w:r w:rsidR="00207E77" w:rsidRPr="00845974">
              <w:rPr>
                <w:rFonts w:ascii="Century Gothic" w:hAnsi="Century Gothic"/>
              </w:rPr>
              <w:t>The Puerto Rico Department of Housing</w:t>
            </w:r>
            <w:r w:rsidR="00845974">
              <w:rPr>
                <w:rFonts w:ascii="Century Gothic" w:hAnsi="Century Gothic"/>
              </w:rPr>
              <w:t xml:space="preserve"> or the Puerto Rico Finance Authority</w:t>
            </w:r>
            <w:r w:rsidR="00207E77" w:rsidRPr="007D3E2E">
              <w:rPr>
                <w:rFonts w:ascii="Century Gothic" w:hAnsi="Century Gothic"/>
              </w:rPr>
              <w:t xml:space="preserve"> requests that the P</w:t>
            </w:r>
            <w:r w:rsidR="00A51EE9" w:rsidRPr="007D3E2E">
              <w:rPr>
                <w:rFonts w:ascii="Century Gothic" w:hAnsi="Century Gothic"/>
              </w:rPr>
              <w:t>uerto Rico</w:t>
            </w:r>
            <w:r w:rsidR="00207E77" w:rsidRPr="007D3E2E">
              <w:rPr>
                <w:rFonts w:ascii="Century Gothic" w:hAnsi="Century Gothic"/>
              </w:rPr>
              <w:t xml:space="preserve"> SHPO concur that the following determination is appropriate for the undertaking</w:t>
            </w:r>
            <w:r w:rsidR="00A775CF">
              <w:rPr>
                <w:rFonts w:ascii="Century Gothic" w:hAnsi="Century Gothic"/>
              </w:rPr>
              <w:t xml:space="preserve"> (Choose One)</w:t>
            </w:r>
            <w:r w:rsidR="00207E77" w:rsidRPr="007D3E2E">
              <w:rPr>
                <w:rFonts w:ascii="Century Gothic" w:hAnsi="Century Gothic"/>
              </w:rPr>
              <w:t>:</w:t>
            </w:r>
          </w:p>
          <w:p w14:paraId="76E4F911" w14:textId="646D6629" w:rsidR="00207E77" w:rsidRPr="007D3E2E" w:rsidRDefault="00B303F1" w:rsidP="00A51EE9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65656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E9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EE9" w:rsidRPr="007D3E2E">
              <w:rPr>
                <w:rFonts w:ascii="Century Gothic" w:hAnsi="Century Gothic"/>
              </w:rPr>
              <w:t xml:space="preserve"> </w:t>
            </w:r>
            <w:r w:rsidR="00207E77" w:rsidRPr="007D3E2E">
              <w:rPr>
                <w:rFonts w:ascii="Century Gothic" w:hAnsi="Century Gothic"/>
              </w:rPr>
              <w:t>No Historic Properties Affected</w:t>
            </w:r>
          </w:p>
          <w:p w14:paraId="7BD01626" w14:textId="3FDF1A9C" w:rsidR="00207E77" w:rsidRPr="007D3E2E" w:rsidRDefault="00B303F1" w:rsidP="00A51EE9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47783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E9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EE9" w:rsidRPr="007D3E2E">
              <w:rPr>
                <w:rFonts w:ascii="Century Gothic" w:hAnsi="Century Gothic"/>
              </w:rPr>
              <w:t xml:space="preserve"> </w:t>
            </w:r>
            <w:r w:rsidR="00207E77" w:rsidRPr="007D3E2E">
              <w:rPr>
                <w:rFonts w:ascii="Century Gothic" w:hAnsi="Century Gothic"/>
              </w:rPr>
              <w:t>No Adverse Effect</w:t>
            </w:r>
          </w:p>
          <w:p w14:paraId="483591A5" w14:textId="57B6B413" w:rsidR="00207E77" w:rsidRPr="007D3E2E" w:rsidRDefault="00B303F1" w:rsidP="00A51EE9">
            <w:pPr>
              <w:pStyle w:val="NoSpacing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-6359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E9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EE9" w:rsidRPr="007D3E2E">
              <w:rPr>
                <w:rFonts w:ascii="Century Gothic" w:hAnsi="Century Gothic"/>
              </w:rPr>
              <w:t xml:space="preserve"> </w:t>
            </w:r>
            <w:r w:rsidR="00207E77" w:rsidRPr="007D3E2E">
              <w:rPr>
                <w:rFonts w:ascii="Century Gothic" w:hAnsi="Century Gothic"/>
              </w:rPr>
              <w:t>Adverse Effect</w:t>
            </w:r>
          </w:p>
          <w:p w14:paraId="61A01103" w14:textId="77777777" w:rsidR="00207E77" w:rsidRDefault="00D90083" w:rsidP="00842187">
            <w:pPr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</w:rPr>
              <w:t>(</w:t>
            </w:r>
            <w:r w:rsidR="004A1580" w:rsidRPr="007D3E2E">
              <w:rPr>
                <w:rFonts w:ascii="Century Gothic" w:hAnsi="Century Gothic"/>
                <w:b/>
              </w:rPr>
              <w:t>No Adverse Effect Conditions or Proposed Adverse Effect Resolution here, if needed</w:t>
            </w:r>
            <w:r w:rsidRPr="007D3E2E">
              <w:rPr>
                <w:rFonts w:ascii="Century Gothic" w:hAnsi="Century Gothic"/>
              </w:rPr>
              <w:t>)</w:t>
            </w:r>
          </w:p>
          <w:p w14:paraId="6C701B25" w14:textId="77777777" w:rsidR="00C6351C" w:rsidRDefault="00C6351C" w:rsidP="00842187">
            <w:pPr>
              <w:rPr>
                <w:rFonts w:ascii="Century Gothic" w:hAnsi="Century Gothic"/>
              </w:rPr>
            </w:pPr>
          </w:p>
          <w:p w14:paraId="3CE5CFCB" w14:textId="77777777" w:rsidR="00C6351C" w:rsidRDefault="00C6351C" w:rsidP="00842187">
            <w:pPr>
              <w:rPr>
                <w:rFonts w:ascii="Century Gothic" w:hAnsi="Century Gothic"/>
              </w:rPr>
            </w:pPr>
          </w:p>
          <w:p w14:paraId="03194949" w14:textId="23CE5028" w:rsidR="00C6351C" w:rsidRPr="007D3E2E" w:rsidRDefault="00C6351C" w:rsidP="0084218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7B195EED" w14:textId="77777777" w:rsidR="002D5C58" w:rsidRDefault="002D5C58" w:rsidP="00006520">
      <w:pPr>
        <w:pStyle w:val="NoSpacing"/>
        <w:rPr>
          <w:rFonts w:ascii="Century Gothic" w:hAnsi="Century Gothic"/>
        </w:rPr>
      </w:pPr>
    </w:p>
    <w:p w14:paraId="398407C3" w14:textId="7F9FD47F" w:rsidR="00BE3B6B" w:rsidRDefault="00BE3B6B">
      <w:pPr>
        <w:spacing w:before="0" w:after="200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633B63B" w14:textId="77777777" w:rsidR="00BE3B6B" w:rsidRDefault="00BE3B6B" w:rsidP="00006520">
      <w:pPr>
        <w:pStyle w:val="NoSpacing"/>
        <w:rPr>
          <w:rFonts w:ascii="Century Gothic" w:hAnsi="Century Gothic"/>
        </w:rPr>
      </w:pPr>
    </w:p>
    <w:p w14:paraId="58E2BDBD" w14:textId="77777777" w:rsidR="00BE3B6B" w:rsidRPr="007D3E2E" w:rsidRDefault="00BE3B6B" w:rsidP="00006520">
      <w:pPr>
        <w:pStyle w:val="NoSpacing"/>
        <w:rPr>
          <w:rFonts w:ascii="Century Gothic" w:hAnsi="Century Gothic"/>
        </w:rPr>
      </w:pPr>
    </w:p>
    <w:p w14:paraId="3F2D278F" w14:textId="77777777" w:rsidR="00287438" w:rsidRPr="00BB656D" w:rsidRDefault="00287438" w:rsidP="00287438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This Section is to be </w:t>
      </w:r>
      <w:proofErr w:type="gramStart"/>
      <w:r>
        <w:rPr>
          <w:rFonts w:ascii="Century Gothic" w:hAnsi="Century Gothic"/>
          <w:b/>
          <w:bCs/>
        </w:rPr>
        <w:t>Completed</w:t>
      </w:r>
      <w:proofErr w:type="gramEnd"/>
      <w:r>
        <w:rPr>
          <w:rFonts w:ascii="Century Gothic" w:hAnsi="Century Gothic"/>
          <w:b/>
          <w:bCs/>
        </w:rPr>
        <w:t xml:space="preserve"> by </w:t>
      </w:r>
      <w:r w:rsidRPr="00BB656D">
        <w:rPr>
          <w:rFonts w:ascii="Century Gothic" w:hAnsi="Century Gothic"/>
          <w:b/>
          <w:bCs/>
        </w:rPr>
        <w:t xml:space="preserve">SHPO </w:t>
      </w:r>
      <w:r>
        <w:rPr>
          <w:rFonts w:ascii="Century Gothic" w:hAnsi="Century Gothic"/>
          <w:b/>
          <w:bCs/>
        </w:rPr>
        <w:t>Staff Only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858"/>
        <w:gridCol w:w="2767"/>
      </w:tblGrid>
      <w:tr w:rsidR="00287438" w14:paraId="6C8DF790" w14:textId="77777777" w:rsidTr="00287438">
        <w:trPr>
          <w:trHeight w:val="1448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42537A5B" w14:textId="77777777" w:rsidR="00287438" w:rsidRDefault="00287438" w:rsidP="003B5851">
            <w:pPr>
              <w:spacing w:before="0" w:after="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The Puerto Rico State Historic Preservation Office has reviewed the above information and:</w:t>
            </w:r>
          </w:p>
          <w:p w14:paraId="1789D3FF" w14:textId="77777777" w:rsidR="00287438" w:rsidRDefault="00287438" w:rsidP="003B5851">
            <w:pPr>
              <w:spacing w:before="0" w:after="0"/>
              <w:rPr>
                <w:rFonts w:ascii="Century Gothic" w:hAnsi="Century Gothic" w:cs="Arial"/>
              </w:rPr>
            </w:pPr>
          </w:p>
          <w:p w14:paraId="1D96966F" w14:textId="64EFC3FD" w:rsidR="00287438" w:rsidRPr="00A04C6E" w:rsidRDefault="00B303F1" w:rsidP="003B5851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530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438" w:rsidRPr="007D3E2E">
              <w:rPr>
                <w:rFonts w:ascii="Century Gothic" w:hAnsi="Century Gothic"/>
              </w:rPr>
              <w:t xml:space="preserve"> </w:t>
            </w:r>
            <w:r w:rsidR="00287438">
              <w:rPr>
                <w:rFonts w:ascii="Century Gothic" w:hAnsi="Century Gothic"/>
                <w:b/>
                <w:bCs/>
              </w:rPr>
              <w:t>Concurs</w:t>
            </w:r>
            <w:r w:rsidR="00287438">
              <w:rPr>
                <w:rFonts w:ascii="Century Gothic" w:hAnsi="Century Gothic"/>
              </w:rPr>
              <w:t xml:space="preserve"> </w:t>
            </w:r>
            <w:r w:rsidR="00287438" w:rsidRPr="003E289B">
              <w:rPr>
                <w:rFonts w:ascii="Century Gothic" w:hAnsi="Century Gothic" w:cs="Arial"/>
              </w:rPr>
              <w:t>with the information provided.</w:t>
            </w:r>
          </w:p>
          <w:p w14:paraId="3515EE07" w14:textId="632D890E" w:rsidR="00287438" w:rsidRPr="00A04C6E" w:rsidRDefault="00B303F1" w:rsidP="003B5851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42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438" w:rsidRPr="007D3E2E">
              <w:rPr>
                <w:rFonts w:ascii="Century Gothic" w:hAnsi="Century Gothic"/>
              </w:rPr>
              <w:t xml:space="preserve"> </w:t>
            </w:r>
            <w:r w:rsidR="00287438" w:rsidRPr="009F7857">
              <w:rPr>
                <w:rFonts w:ascii="Century Gothic" w:hAnsi="Century Gothic"/>
                <w:b/>
                <w:bCs/>
              </w:rPr>
              <w:t>Does not c</w:t>
            </w:r>
            <w:r w:rsidR="00287438">
              <w:rPr>
                <w:rFonts w:ascii="Century Gothic" w:hAnsi="Century Gothic"/>
                <w:b/>
                <w:bCs/>
              </w:rPr>
              <w:t xml:space="preserve">oncur </w:t>
            </w:r>
            <w:r w:rsidR="00287438" w:rsidRPr="003E289B">
              <w:rPr>
                <w:rFonts w:ascii="Century Gothic" w:hAnsi="Century Gothic" w:cs="Arial"/>
              </w:rPr>
              <w:t>with the information provided.</w:t>
            </w:r>
          </w:p>
          <w:p w14:paraId="255943E2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287438" w14:paraId="35B7F161" w14:textId="77777777" w:rsidTr="003D1868">
        <w:trPr>
          <w:trHeight w:val="3671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1D5F2D93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Comments: </w:t>
            </w:r>
          </w:p>
          <w:p w14:paraId="6764275B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0846CECA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1F77D11C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529DDBB7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0D02CC55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3F658BFB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287438" w:rsidRPr="003E289B" w14:paraId="384F4A97" w14:textId="77777777" w:rsidTr="003B58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3DDDE" w14:textId="77777777" w:rsidR="00287438" w:rsidRPr="003E289B" w:rsidRDefault="00287438" w:rsidP="003B5851">
            <w:pPr>
              <w:spacing w:before="60" w:after="6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Carlos Rubio-Cancela</w:t>
            </w:r>
          </w:p>
          <w:p w14:paraId="4B53805D" w14:textId="77777777" w:rsidR="00287438" w:rsidRPr="003E289B" w:rsidRDefault="00287438" w:rsidP="003B5851">
            <w:pPr>
              <w:spacing w:before="60" w:after="6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State Historic Preservation Officer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04D38" w14:textId="77777777" w:rsidR="00287438" w:rsidRPr="003E289B" w:rsidRDefault="00287438" w:rsidP="003B5851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Date: </w:t>
            </w:r>
          </w:p>
        </w:tc>
      </w:tr>
    </w:tbl>
    <w:p w14:paraId="0D7F6D9F" w14:textId="77777777" w:rsidR="00287438" w:rsidRDefault="00287438" w:rsidP="00006520">
      <w:pPr>
        <w:pStyle w:val="NoSpacing"/>
        <w:rPr>
          <w:rFonts w:ascii="Century Gothic" w:hAnsi="Century Gothic"/>
        </w:rPr>
      </w:pPr>
    </w:p>
    <w:p w14:paraId="6454C589" w14:textId="0D95E05E" w:rsidR="00BE3B6B" w:rsidRDefault="00BE3B6B">
      <w:pPr>
        <w:spacing w:before="0" w:after="200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9CD2E6B" w14:textId="77777777" w:rsidR="00287438" w:rsidRDefault="00287438" w:rsidP="00006520">
      <w:pPr>
        <w:pStyle w:val="NoSpacing"/>
        <w:rPr>
          <w:rFonts w:ascii="Century Gothic" w:hAnsi="Century Gothic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2CF9EAA3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08F" w14:textId="77777777" w:rsidR="002D5C58" w:rsidRPr="007D3E2E" w:rsidRDefault="002D5C58" w:rsidP="00BD513D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Project (Parcel) Location - </w:t>
            </w:r>
            <w:r w:rsidRPr="007D3E2E">
              <w:rPr>
                <w:rFonts w:ascii="Century Gothic" w:hAnsi="Century Gothic" w:cs="Arial"/>
                <w:b/>
                <w:bCs/>
              </w:rPr>
              <w:t>USGS Topographic Map</w:t>
            </w:r>
          </w:p>
        </w:tc>
      </w:tr>
      <w:tr w:rsidR="002D5C58" w:rsidRPr="007D3E2E" w14:paraId="66556452" w14:textId="77777777" w:rsidTr="00BE3B6B">
        <w:trPr>
          <w:trHeight w:val="1019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D25" w14:textId="77777777" w:rsidR="002D5C58" w:rsidRPr="007D3E2E" w:rsidRDefault="002D5C58" w:rsidP="00BD513D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120EC9B4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t xml:space="preserve"> </w:t>
      </w:r>
    </w:p>
    <w:p w14:paraId="69BBF35B" w14:textId="5F7AA885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77F54BCA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CFBC" w14:textId="77777777" w:rsidR="002D5C58" w:rsidRPr="007D3E2E" w:rsidRDefault="002D5C58" w:rsidP="00BD513D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 Project (Parcel) Location - Aerial Map</w:t>
            </w:r>
          </w:p>
        </w:tc>
      </w:tr>
      <w:tr w:rsidR="002D5C58" w:rsidRPr="007D3E2E" w14:paraId="181CEE0C" w14:textId="77777777" w:rsidTr="003D1868">
        <w:trPr>
          <w:trHeight w:val="1044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93A5" w14:textId="7D52A2AE" w:rsidR="00185322" w:rsidRPr="007D3E2E" w:rsidRDefault="00185322" w:rsidP="003D1868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</w:tc>
      </w:tr>
    </w:tbl>
    <w:p w14:paraId="045C53DC" w14:textId="77777777" w:rsidR="003D1868" w:rsidRDefault="003D1868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2331C7D6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B7F" w14:textId="3F002A1C" w:rsidR="002D5C58" w:rsidRPr="007D3E2E" w:rsidRDefault="002D5C58" w:rsidP="00BD513D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/>
              </w:rPr>
              <w:t xml:space="preserve"> </w:t>
            </w:r>
            <w:r w:rsidRPr="007D3E2E">
              <w:rPr>
                <w:rFonts w:ascii="Century Gothic" w:hAnsi="Century Gothic"/>
              </w:rPr>
              <w:br w:type="page"/>
            </w: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>Soils</w:t>
            </w:r>
            <w:r w:rsidRPr="007D3E2E">
              <w:rPr>
                <w:rFonts w:ascii="Century Gothic" w:hAnsi="Century Gothic" w:cs="Arial"/>
                <w:b/>
                <w:bCs/>
              </w:rPr>
              <w:t xml:space="preserve"> Map</w:t>
            </w:r>
          </w:p>
        </w:tc>
      </w:tr>
      <w:tr w:rsidR="002D5C58" w:rsidRPr="007D3E2E" w14:paraId="7E31BC80" w14:textId="77777777" w:rsidTr="003D1868">
        <w:trPr>
          <w:trHeight w:val="1035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845" w14:textId="77777777" w:rsidR="002D5C58" w:rsidRPr="007D3E2E" w:rsidRDefault="002D5C58" w:rsidP="00BD513D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416C0134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t xml:space="preserve"> </w:t>
      </w:r>
    </w:p>
    <w:p w14:paraId="5CA9A7AC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4FCAB087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54C3" w14:textId="77777777" w:rsidR="002D5C58" w:rsidRPr="007D3E2E" w:rsidRDefault="002D5C58" w:rsidP="00BD513D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Project (Parcel) Location with </w:t>
            </w:r>
            <w:r w:rsidRPr="007D3E2E">
              <w:rPr>
                <w:rFonts w:ascii="Century Gothic" w:hAnsi="Century Gothic" w:cs="Arial"/>
                <w:b/>
                <w:bCs/>
              </w:rPr>
              <w:t xml:space="preserve">Previously Recorded Cultural Resources </w:t>
            </w:r>
            <w:r w:rsidRPr="007D3E2E">
              <w:rPr>
                <w:rFonts w:ascii="Century Gothic" w:hAnsi="Century Gothic" w:cs="Arial"/>
                <w:b/>
              </w:rPr>
              <w:t xml:space="preserve">- </w:t>
            </w:r>
            <w:r w:rsidRPr="007D3E2E">
              <w:rPr>
                <w:rFonts w:ascii="Century Gothic" w:hAnsi="Century Gothic" w:cs="Arial"/>
                <w:b/>
                <w:bCs/>
              </w:rPr>
              <w:t>Aerial Map</w:t>
            </w:r>
          </w:p>
        </w:tc>
      </w:tr>
      <w:tr w:rsidR="002D5C58" w:rsidRPr="007D3E2E" w14:paraId="7BDA05C4" w14:textId="77777777" w:rsidTr="003D1868">
        <w:trPr>
          <w:trHeight w:val="1035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644" w14:textId="77777777" w:rsidR="002D5C58" w:rsidRPr="007D3E2E" w:rsidRDefault="002D5C58" w:rsidP="00BD513D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3A296B2B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t xml:space="preserve"> </w:t>
      </w:r>
    </w:p>
    <w:p w14:paraId="61C6C28A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30A13FE8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6643" w14:textId="77777777" w:rsidR="003D1868" w:rsidRDefault="002D5C58" w:rsidP="003D1868">
            <w:pPr>
              <w:spacing w:before="0" w:after="0" w:line="240" w:lineRule="auto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</w:rPr>
              <w:t xml:space="preserve">Project (Parcel) Location with </w:t>
            </w:r>
            <w:r w:rsidRPr="007D3E2E">
              <w:rPr>
                <w:rFonts w:ascii="Century Gothic" w:hAnsi="Century Gothic" w:cs="Arial"/>
                <w:b/>
                <w:bCs/>
              </w:rPr>
              <w:t xml:space="preserve">Previously Recorded Cultural Resources </w:t>
            </w:r>
          </w:p>
          <w:p w14:paraId="21220186" w14:textId="50875F0D" w:rsidR="002D5C58" w:rsidRPr="007D3E2E" w:rsidRDefault="002D5C58" w:rsidP="003D1868">
            <w:pPr>
              <w:spacing w:before="0" w:after="0" w:line="240" w:lineRule="auto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>USGS Topographic Map</w:t>
            </w:r>
          </w:p>
        </w:tc>
      </w:tr>
      <w:tr w:rsidR="002D5C58" w:rsidRPr="007D3E2E" w14:paraId="45D2EC3F" w14:textId="77777777" w:rsidTr="000709A8">
        <w:trPr>
          <w:trHeight w:val="10007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309" w14:textId="77777777" w:rsidR="002D5C58" w:rsidRPr="007D3E2E" w:rsidRDefault="002D5C58" w:rsidP="00BD513D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3E765DEC" w14:textId="61231315" w:rsidR="00806AED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t xml:space="preserve"> </w:t>
      </w:r>
      <w:r w:rsidR="007604E2" w:rsidRPr="007D3E2E"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7579"/>
      </w:tblGrid>
      <w:tr w:rsidR="009B415B" w14:paraId="4274D94B" w14:textId="77777777" w:rsidTr="00BE3B6B">
        <w:trPr>
          <w:trHeight w:val="4283"/>
        </w:trPr>
        <w:tc>
          <w:tcPr>
            <w:tcW w:w="9535" w:type="dxa"/>
            <w:gridSpan w:val="2"/>
          </w:tcPr>
          <w:p w14:paraId="0440BBE4" w14:textId="77777777" w:rsidR="009B415B" w:rsidRDefault="009B415B">
            <w:pPr>
              <w:spacing w:before="0" w:after="200"/>
              <w:jc w:val="left"/>
              <w:rPr>
                <w:rFonts w:ascii="Century Gothic" w:hAnsi="Century Gothic" w:cs="Arial"/>
              </w:rPr>
            </w:pPr>
          </w:p>
        </w:tc>
      </w:tr>
      <w:tr w:rsidR="002E128A" w14:paraId="7432F155" w14:textId="77777777" w:rsidTr="000709A8">
        <w:tc>
          <w:tcPr>
            <w:tcW w:w="1956" w:type="dxa"/>
          </w:tcPr>
          <w:p w14:paraId="318EA44A" w14:textId="756BB289" w:rsidR="002E128A" w:rsidRPr="003D1868" w:rsidRDefault="002E128A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bookmarkStart w:id="1" w:name="_Hlk17889895"/>
            <w:r w:rsidRPr="002E128A">
              <w:rPr>
                <w:rFonts w:ascii="Century Gothic" w:hAnsi="Century Gothic" w:cs="Arial"/>
                <w:b/>
                <w:bCs/>
              </w:rPr>
              <w:t>Photo #:</w:t>
            </w:r>
          </w:p>
        </w:tc>
        <w:tc>
          <w:tcPr>
            <w:tcW w:w="7579" w:type="dxa"/>
            <w:vMerge w:val="restart"/>
          </w:tcPr>
          <w:p w14:paraId="40D98793" w14:textId="60972445" w:rsidR="002E128A" w:rsidRPr="003D1868" w:rsidRDefault="002E128A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Description</w:t>
            </w:r>
            <w:r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2E128A" w14:paraId="63693EC2" w14:textId="77777777" w:rsidTr="000709A8">
        <w:trPr>
          <w:trHeight w:val="305"/>
        </w:trPr>
        <w:tc>
          <w:tcPr>
            <w:tcW w:w="1956" w:type="dxa"/>
          </w:tcPr>
          <w:p w14:paraId="6D2FF044" w14:textId="33E2CBEB" w:rsidR="002E128A" w:rsidRPr="003D1868" w:rsidRDefault="002E128A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579" w:type="dxa"/>
            <w:vMerge/>
          </w:tcPr>
          <w:p w14:paraId="031BFA98" w14:textId="4CA1350E" w:rsidR="002E128A" w:rsidRPr="002E128A" w:rsidRDefault="002E128A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</w:tr>
      <w:bookmarkEnd w:id="1"/>
      <w:tr w:rsidR="00A22474" w14:paraId="347AEE0D" w14:textId="77777777" w:rsidTr="000709A8">
        <w:trPr>
          <w:trHeight w:val="4805"/>
        </w:trPr>
        <w:tc>
          <w:tcPr>
            <w:tcW w:w="9535" w:type="dxa"/>
            <w:gridSpan w:val="2"/>
          </w:tcPr>
          <w:p w14:paraId="0314151F" w14:textId="77777777" w:rsidR="00A22474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</w:p>
        </w:tc>
      </w:tr>
      <w:tr w:rsidR="00A22474" w14:paraId="23685CF6" w14:textId="77777777" w:rsidTr="000709A8">
        <w:tc>
          <w:tcPr>
            <w:tcW w:w="1956" w:type="dxa"/>
          </w:tcPr>
          <w:p w14:paraId="6B0B2D82" w14:textId="77777777" w:rsidR="00A22474" w:rsidRPr="003D1868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Photo #:</w:t>
            </w:r>
          </w:p>
        </w:tc>
        <w:tc>
          <w:tcPr>
            <w:tcW w:w="7579" w:type="dxa"/>
            <w:vMerge w:val="restart"/>
          </w:tcPr>
          <w:p w14:paraId="26DDBB54" w14:textId="77777777" w:rsidR="00A22474" w:rsidRPr="003D1868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Description</w:t>
            </w:r>
            <w:r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A22474" w14:paraId="042D29F8" w14:textId="77777777" w:rsidTr="000709A8">
        <w:trPr>
          <w:trHeight w:val="305"/>
        </w:trPr>
        <w:tc>
          <w:tcPr>
            <w:tcW w:w="1956" w:type="dxa"/>
          </w:tcPr>
          <w:p w14:paraId="75C2FBDE" w14:textId="77777777" w:rsidR="00A22474" w:rsidRPr="003D1868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579" w:type="dxa"/>
            <w:vMerge/>
          </w:tcPr>
          <w:p w14:paraId="54455DD2" w14:textId="77777777" w:rsidR="00A22474" w:rsidRPr="002E128A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73BF8229" w14:textId="186B51EC" w:rsidR="001C7F9C" w:rsidRDefault="001C7F9C" w:rsidP="00B77A9D">
      <w:pPr>
        <w:spacing w:before="0" w:after="0" w:line="240" w:lineRule="auto"/>
        <w:rPr>
          <w:rFonts w:ascii="Century Gothic" w:hAnsi="Century Gothic" w:cs="Arial"/>
        </w:rPr>
      </w:pPr>
    </w:p>
    <w:p w14:paraId="7782A0D3" w14:textId="2CFBDDDF" w:rsidR="002E3B56" w:rsidRPr="007D3E2E" w:rsidRDefault="00A22474" w:rsidP="00B77A9D">
      <w:pPr>
        <w:spacing w:before="0" w:after="0" w:line="240" w:lineRule="auto"/>
        <w:rPr>
          <w:rFonts w:ascii="Century Gothic" w:hAnsi="Century Gothic" w:cs="Arial"/>
        </w:rPr>
      </w:pPr>
      <w:bookmarkStart w:id="2" w:name="_Hlk29298636"/>
      <w:r w:rsidRPr="008D18FE">
        <w:rPr>
          <w:rFonts w:ascii="Century Gothic" w:hAnsi="Century Gothic" w:cs="Arial"/>
          <w:highlight w:val="yellow"/>
        </w:rPr>
        <w:t>Add additional photo pages as needed.</w:t>
      </w:r>
      <w:bookmarkEnd w:id="2"/>
    </w:p>
    <w:sectPr w:rsidR="002E3B56" w:rsidRPr="007D3E2E" w:rsidSect="00806AED">
      <w:headerReference w:type="default" r:id="rId8"/>
      <w:footerReference w:type="default" r:id="rId9"/>
      <w:headerReference w:type="firs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9CC67" w14:textId="77777777" w:rsidR="00CC40B0" w:rsidRDefault="00CC40B0" w:rsidP="00A01FCD">
      <w:pPr>
        <w:spacing w:after="0" w:line="240" w:lineRule="auto"/>
      </w:pPr>
      <w:r>
        <w:separator/>
      </w:r>
    </w:p>
  </w:endnote>
  <w:endnote w:type="continuationSeparator" w:id="0">
    <w:p w14:paraId="2B45E1D3" w14:textId="77777777" w:rsidR="00CC40B0" w:rsidRDefault="00CC40B0" w:rsidP="00A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75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D2079" w14:textId="30BC8C9F" w:rsidR="00E05DFA" w:rsidRPr="00E05DFA" w:rsidRDefault="00E05DFA" w:rsidP="00E05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3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DB40E" w14:textId="77777777" w:rsidR="00CC40B0" w:rsidRDefault="00CC40B0" w:rsidP="00A01FCD">
      <w:pPr>
        <w:spacing w:after="0" w:line="240" w:lineRule="auto"/>
      </w:pPr>
      <w:r>
        <w:separator/>
      </w:r>
    </w:p>
  </w:footnote>
  <w:footnote w:type="continuationSeparator" w:id="0">
    <w:p w14:paraId="2E3F8EC9" w14:textId="77777777" w:rsidR="00CC40B0" w:rsidRDefault="00CC40B0" w:rsidP="00A0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8"/>
      <w:gridCol w:w="6542"/>
    </w:tblGrid>
    <w:tr w:rsidR="00862BB6" w:rsidRPr="00A01FCD" w14:paraId="3A257B46" w14:textId="77777777" w:rsidTr="00862BB6">
      <w:trPr>
        <w:trHeight w:val="520"/>
      </w:trPr>
      <w:tc>
        <w:tcPr>
          <w:tcW w:w="2988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4293A96" w14:textId="7F8A4690" w:rsidR="00862BB6" w:rsidRPr="00A01FCD" w:rsidRDefault="00862BB6" w:rsidP="003A2561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2022 QUALIFIED ALLOCATION PLAN (QAP):</w:t>
          </w:r>
        </w:p>
      </w:tc>
      <w:tc>
        <w:tcPr>
          <w:tcW w:w="65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5DDD1BC" w14:textId="005DB7FE" w:rsidR="00862BB6" w:rsidRDefault="00862BB6" w:rsidP="00BB53F5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Puerto Rico Disaster Recovery, CDBG-DR Program: </w:t>
          </w:r>
        </w:p>
        <w:p w14:paraId="0CB941FF" w14:textId="57F2598E" w:rsidR="00862BB6" w:rsidRPr="004319FC" w:rsidRDefault="00862BB6" w:rsidP="00BB53F5">
          <w:pPr>
            <w:spacing w:before="0" w:after="0" w:line="288" w:lineRule="auto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CDBG-DR Gap to </w:t>
          </w:r>
          <w:r w:rsidRPr="008A4477">
            <w:rPr>
              <w:rFonts w:ascii="Century Gothic" w:hAnsi="Century Gothic" w:cs="Arial"/>
              <w:b/>
              <w:smallCaps/>
              <w:sz w:val="18"/>
              <w:szCs w:val="18"/>
            </w:rPr>
            <w:t>Low Income Housing Tax Credit</w:t>
          </w: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s</w:t>
          </w:r>
          <w:r w:rsidRPr="008A4477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 (LIHTC) Program</w:t>
          </w:r>
        </w:p>
      </w:tc>
    </w:tr>
    <w:tr w:rsidR="00862BB6" w:rsidRPr="00A01FCD" w14:paraId="51DCE09F" w14:textId="77777777" w:rsidTr="00862BB6">
      <w:trPr>
        <w:trHeight w:val="322"/>
      </w:trPr>
      <w:tc>
        <w:tcPr>
          <w:tcW w:w="2988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FAEA91" w14:textId="77777777" w:rsidR="00862BB6" w:rsidRDefault="00862BB6" w:rsidP="003A2561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hAnsi="Century Gothic" w:cs="Arial"/>
              <w:b/>
              <w:smallCaps/>
              <w:sz w:val="18"/>
              <w:szCs w:val="18"/>
            </w:rPr>
          </w:pPr>
        </w:p>
      </w:tc>
      <w:tc>
        <w:tcPr>
          <w:tcW w:w="65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57EC3" w14:textId="3DB7006D" w:rsidR="00862BB6" w:rsidRPr="004319FC" w:rsidRDefault="00862BB6" w:rsidP="00BB53F5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z w:val="18"/>
              <w:szCs w:val="18"/>
            </w:rPr>
            <w:t>Section 106 NHPA Effect Determination, Archaeology</w:t>
          </w:r>
        </w:p>
      </w:tc>
    </w:tr>
    <w:tr w:rsidR="00F76BAE" w:rsidRPr="00A01FCD" w14:paraId="2297B8F0" w14:textId="77777777" w:rsidTr="00F470D6">
      <w:trPr>
        <w:trHeight w:val="358"/>
      </w:trPr>
      <w:tc>
        <w:tcPr>
          <w:tcW w:w="298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97EBC9E" w14:textId="74FB7269" w:rsidR="004319FC" w:rsidRPr="008D6CF3" w:rsidRDefault="00ED3BC3" w:rsidP="00F76BAE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Case</w:t>
          </w:r>
          <w:r w:rsidR="00F76BAE"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ID: </w:t>
          </w:r>
        </w:p>
      </w:tc>
      <w:tc>
        <w:tcPr>
          <w:tcW w:w="65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E16FA94" w14:textId="228DC4CB" w:rsidR="00F76BAE" w:rsidRPr="008D6CF3" w:rsidRDefault="004A3BF2" w:rsidP="00142EA4">
          <w:pPr>
            <w:widowControl w:val="0"/>
            <w:spacing w:before="60" w:after="60" w:line="240" w:lineRule="auto"/>
            <w:ind w:left="-48"/>
            <w:jc w:val="left"/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</w:t>
          </w:r>
          <w:r w:rsidR="00F834D8"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Location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  <w:r w:rsidR="00F834D8" w:rsidRPr="005E7B1E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</w:t>
          </w:r>
          <w:r w:rsidR="00327582" w:rsidRPr="005E7B1E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 xml:space="preserve">Street </w:t>
          </w:r>
          <w:r w:rsidR="00F76BAE" w:rsidRPr="005E7B1E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Address</w:t>
          </w:r>
          <w:r w:rsidR="00F834D8" w:rsidRPr="005E7B1E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)</w:t>
          </w:r>
          <w:r w:rsidR="00F76BAE"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:  </w:t>
          </w:r>
        </w:p>
      </w:tc>
    </w:tr>
    <w:tr w:rsidR="00F834D8" w:rsidRPr="00A01FCD" w14:paraId="25EDFB39" w14:textId="77777777" w:rsidTr="00F470D6">
      <w:trPr>
        <w:trHeight w:val="358"/>
      </w:trPr>
      <w:tc>
        <w:tcPr>
          <w:tcW w:w="298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19E995E" w14:textId="33C35EC3" w:rsidR="00F834D8" w:rsidRPr="008D6CF3" w:rsidRDefault="00142EA4" w:rsidP="00F12EB2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</w:t>
          </w:r>
          <w:r w:rsidR="003B5ADE"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:</w:t>
          </w:r>
          <w:r w:rsidR="008D6CF3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  <w:tc>
        <w:tcPr>
          <w:tcW w:w="65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C6E7E3F" w14:textId="5EF6F149" w:rsidR="00F834D8" w:rsidRPr="004319FC" w:rsidRDefault="00F834D8" w:rsidP="00F12EB2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52DC9392" w14:textId="77777777" w:rsidR="00806AED" w:rsidRDefault="00806AED" w:rsidP="00BC049B">
    <w:pPr>
      <w:pStyle w:val="Header"/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8"/>
      <w:gridCol w:w="7560"/>
    </w:tblGrid>
    <w:tr w:rsidR="00806AED" w:rsidRPr="00A01FCD" w14:paraId="6F5FEE84" w14:textId="77777777" w:rsidTr="00B00FB5">
      <w:trPr>
        <w:trHeight w:val="700"/>
      </w:trPr>
      <w:tc>
        <w:tcPr>
          <w:tcW w:w="199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A719ED" w14:textId="77777777" w:rsidR="00806AED" w:rsidRPr="00A01FCD" w:rsidRDefault="00806AED" w:rsidP="00B00FB5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>
            <w:rPr>
              <w:noProof/>
              <w:lang w:val="es-PR" w:eastAsia="es-PR"/>
            </w:rPr>
            <w:drawing>
              <wp:anchor distT="0" distB="0" distL="114300" distR="114300" simplePos="0" relativeHeight="251671552" behindDoc="0" locked="0" layoutInCell="1" allowOverlap="1" wp14:anchorId="105C505E" wp14:editId="4083E5C3">
                <wp:simplePos x="0" y="0"/>
                <wp:positionH relativeFrom="column">
                  <wp:posOffset>116840</wp:posOffset>
                </wp:positionH>
                <wp:positionV relativeFrom="paragraph">
                  <wp:posOffset>10160</wp:posOffset>
                </wp:positionV>
                <wp:extent cx="821690" cy="4191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C9A87FE" w14:textId="77777777" w:rsidR="00806AED" w:rsidRPr="00CC2798" w:rsidRDefault="00806AED" w:rsidP="00B00FB5">
          <w:pPr>
            <w:spacing w:after="0" w:line="288" w:lineRule="auto"/>
            <w:rPr>
              <w:rFonts w:ascii="Arial" w:hAnsi="Arial" w:cs="Arial"/>
            </w:rPr>
          </w:pPr>
          <w:r w:rsidRPr="00BA19EF">
            <w:rPr>
              <w:rFonts w:ascii="Arial" w:hAnsi="Arial" w:cs="Arial"/>
              <w:b/>
              <w:smallCaps/>
            </w:rPr>
            <w:t>West Virginia 2016 Disaster Recovery, Residential Programs</w:t>
          </w:r>
          <w:r>
            <w:rPr>
              <w:rFonts w:ascii="Arial" w:hAnsi="Arial" w:cs="Arial"/>
              <w:b/>
              <w:smallCaps/>
            </w:rPr>
            <w:br/>
          </w:r>
          <w:r w:rsidRPr="00CC2798">
            <w:rPr>
              <w:rFonts w:ascii="Arial" w:hAnsi="Arial" w:cs="Arial"/>
              <w:b/>
              <w:sz w:val="20"/>
              <w:szCs w:val="20"/>
            </w:rPr>
            <w:t xml:space="preserve">DETERMINATION OF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EFFECT TO </w:t>
          </w:r>
          <w:r w:rsidRPr="00CC2798">
            <w:rPr>
              <w:rFonts w:ascii="Arial" w:hAnsi="Arial" w:cs="Arial"/>
              <w:b/>
              <w:sz w:val="20"/>
              <w:szCs w:val="20"/>
            </w:rPr>
            <w:t>HISTORIC PROPERTIES</w:t>
          </w:r>
          <w:r>
            <w:rPr>
              <w:rFonts w:ascii="Arial" w:hAnsi="Arial" w:cs="Arial"/>
              <w:b/>
              <w:sz w:val="20"/>
              <w:szCs w:val="20"/>
            </w:rPr>
            <w:t>*</w:t>
          </w:r>
        </w:p>
      </w:tc>
    </w:tr>
    <w:tr w:rsidR="00806AED" w:rsidRPr="00A01FCD" w14:paraId="0B5ACD7F" w14:textId="77777777" w:rsidTr="00B00FB5">
      <w:trPr>
        <w:trHeight w:val="358"/>
      </w:trPr>
      <w:tc>
        <w:tcPr>
          <w:tcW w:w="199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E4E3696" w14:textId="77777777" w:rsidR="00806AED" w:rsidRPr="004A0E45" w:rsidRDefault="00806AED" w:rsidP="00B00FB5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kern w:val="28"/>
              <w:sz w:val="18"/>
              <w:szCs w:val="18"/>
              <w14:cntxtAlts/>
            </w:rPr>
          </w:pPr>
          <w:r w:rsidRPr="004A0E45">
            <w:rPr>
              <w:rFonts w:ascii="Arial" w:eastAsia="Times New Roman" w:hAnsi="Arial" w:cs="Arial"/>
              <w:b/>
              <w:bCs/>
              <w:color w:val="000000"/>
              <w:kern w:val="28"/>
              <w:sz w:val="18"/>
              <w:szCs w:val="18"/>
              <w14:cntxtAlts/>
            </w:rPr>
            <w:t>Applicant ID:</w:t>
          </w:r>
        </w:p>
        <w:p w14:paraId="2991036B" w14:textId="77777777" w:rsidR="00806AED" w:rsidRPr="004A0E45" w:rsidRDefault="00806AED" w:rsidP="00B00FB5">
          <w:pPr>
            <w:widowControl w:val="0"/>
            <w:spacing w:after="0" w:line="240" w:lineRule="auto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</w:p>
      </w:tc>
      <w:tc>
        <w:tcPr>
          <w:tcW w:w="75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B3CDB11" w14:textId="77777777" w:rsidR="00806AED" w:rsidRPr="004A0E45" w:rsidRDefault="00806AED" w:rsidP="0008114A">
          <w:pPr>
            <w:widowControl w:val="0"/>
            <w:spacing w:after="0" w:line="240" w:lineRule="auto"/>
            <w:jc w:val="left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 w:rsidRPr="004A0E45">
            <w:rPr>
              <w:rFonts w:ascii="Arial" w:eastAsia="Times New Roman" w:hAnsi="Arial" w:cs="Arial"/>
              <w:b/>
              <w:bCs/>
              <w:color w:val="000000"/>
              <w:kern w:val="28"/>
              <w:sz w:val="18"/>
              <w:szCs w:val="18"/>
              <w14:cntxtAlts/>
            </w:rPr>
            <w:t>Property Address:</w:t>
          </w:r>
        </w:p>
        <w:p w14:paraId="28ACE1AF" w14:textId="77777777" w:rsidR="00806AED" w:rsidRPr="004A0E45" w:rsidRDefault="00806AED" w:rsidP="004A0E45">
          <w:pPr>
            <w:widowControl w:val="0"/>
            <w:spacing w:after="0" w:line="240" w:lineRule="auto"/>
            <w:jc w:val="left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</w:p>
      </w:tc>
    </w:tr>
  </w:tbl>
  <w:p w14:paraId="358A2939" w14:textId="77777777" w:rsidR="00806AED" w:rsidRDefault="00806AED" w:rsidP="008B1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150F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039"/>
    <w:multiLevelType w:val="hybridMultilevel"/>
    <w:tmpl w:val="4E8497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9134B0"/>
    <w:multiLevelType w:val="hybridMultilevel"/>
    <w:tmpl w:val="17546E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7709FA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15BD5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D"/>
    <w:rsid w:val="00006520"/>
    <w:rsid w:val="0000681C"/>
    <w:rsid w:val="00017C01"/>
    <w:rsid w:val="00024340"/>
    <w:rsid w:val="00043233"/>
    <w:rsid w:val="00056DB7"/>
    <w:rsid w:val="00062906"/>
    <w:rsid w:val="00063BBD"/>
    <w:rsid w:val="000709A8"/>
    <w:rsid w:val="0008114A"/>
    <w:rsid w:val="00087363"/>
    <w:rsid w:val="000932D4"/>
    <w:rsid w:val="00095E0C"/>
    <w:rsid w:val="000A568E"/>
    <w:rsid w:val="000B00D1"/>
    <w:rsid w:val="000D245F"/>
    <w:rsid w:val="000D2B75"/>
    <w:rsid w:val="000E35FA"/>
    <w:rsid w:val="000F03AB"/>
    <w:rsid w:val="000F43D9"/>
    <w:rsid w:val="000F49B8"/>
    <w:rsid w:val="000F7364"/>
    <w:rsid w:val="0010306D"/>
    <w:rsid w:val="0012208A"/>
    <w:rsid w:val="00125024"/>
    <w:rsid w:val="00125560"/>
    <w:rsid w:val="001337B2"/>
    <w:rsid w:val="001370F5"/>
    <w:rsid w:val="00142EA4"/>
    <w:rsid w:val="001677CC"/>
    <w:rsid w:val="00171EE1"/>
    <w:rsid w:val="00175E89"/>
    <w:rsid w:val="00185322"/>
    <w:rsid w:val="00194D46"/>
    <w:rsid w:val="001A0C8F"/>
    <w:rsid w:val="001B7116"/>
    <w:rsid w:val="001C1CD7"/>
    <w:rsid w:val="001C7F9C"/>
    <w:rsid w:val="001D0D00"/>
    <w:rsid w:val="001D2165"/>
    <w:rsid w:val="001D2DD1"/>
    <w:rsid w:val="001D3580"/>
    <w:rsid w:val="001D4BE8"/>
    <w:rsid w:val="001F6996"/>
    <w:rsid w:val="00207E77"/>
    <w:rsid w:val="0021695A"/>
    <w:rsid w:val="00221F53"/>
    <w:rsid w:val="002274A5"/>
    <w:rsid w:val="002354D5"/>
    <w:rsid w:val="00245E46"/>
    <w:rsid w:val="00276844"/>
    <w:rsid w:val="00287438"/>
    <w:rsid w:val="0029257C"/>
    <w:rsid w:val="002A5DA0"/>
    <w:rsid w:val="002B5695"/>
    <w:rsid w:val="002D5C58"/>
    <w:rsid w:val="002E128A"/>
    <w:rsid w:val="002E19D8"/>
    <w:rsid w:val="002E3B56"/>
    <w:rsid w:val="002E74D1"/>
    <w:rsid w:val="002F0F0C"/>
    <w:rsid w:val="002F1693"/>
    <w:rsid w:val="003039CC"/>
    <w:rsid w:val="0030419D"/>
    <w:rsid w:val="00316EB1"/>
    <w:rsid w:val="00327582"/>
    <w:rsid w:val="003370D8"/>
    <w:rsid w:val="00354FFE"/>
    <w:rsid w:val="0036576F"/>
    <w:rsid w:val="0037771B"/>
    <w:rsid w:val="00385106"/>
    <w:rsid w:val="003851C6"/>
    <w:rsid w:val="0038532A"/>
    <w:rsid w:val="003856F6"/>
    <w:rsid w:val="003A2561"/>
    <w:rsid w:val="003B084C"/>
    <w:rsid w:val="003B5ADE"/>
    <w:rsid w:val="003B6CD4"/>
    <w:rsid w:val="003C0BFF"/>
    <w:rsid w:val="003C6602"/>
    <w:rsid w:val="003D15D5"/>
    <w:rsid w:val="003D1868"/>
    <w:rsid w:val="003D3B15"/>
    <w:rsid w:val="003D3F93"/>
    <w:rsid w:val="003E6E4F"/>
    <w:rsid w:val="003F4875"/>
    <w:rsid w:val="003F7602"/>
    <w:rsid w:val="00402D24"/>
    <w:rsid w:val="00407259"/>
    <w:rsid w:val="004074B5"/>
    <w:rsid w:val="004124A9"/>
    <w:rsid w:val="00426787"/>
    <w:rsid w:val="0042701A"/>
    <w:rsid w:val="0042728D"/>
    <w:rsid w:val="0043128A"/>
    <w:rsid w:val="004319FC"/>
    <w:rsid w:val="00436B37"/>
    <w:rsid w:val="00460684"/>
    <w:rsid w:val="004658D6"/>
    <w:rsid w:val="00466BB6"/>
    <w:rsid w:val="004720E3"/>
    <w:rsid w:val="00472987"/>
    <w:rsid w:val="00472A1B"/>
    <w:rsid w:val="00477282"/>
    <w:rsid w:val="00480CD9"/>
    <w:rsid w:val="00484380"/>
    <w:rsid w:val="00490ADC"/>
    <w:rsid w:val="004A0E45"/>
    <w:rsid w:val="004A1580"/>
    <w:rsid w:val="004A3BF2"/>
    <w:rsid w:val="004A5AE8"/>
    <w:rsid w:val="004B52AD"/>
    <w:rsid w:val="004D7157"/>
    <w:rsid w:val="004E0EAD"/>
    <w:rsid w:val="004E2140"/>
    <w:rsid w:val="004F51D2"/>
    <w:rsid w:val="004F5B89"/>
    <w:rsid w:val="00500187"/>
    <w:rsid w:val="00505DAF"/>
    <w:rsid w:val="00506CE2"/>
    <w:rsid w:val="00507A0E"/>
    <w:rsid w:val="005139C3"/>
    <w:rsid w:val="0051551F"/>
    <w:rsid w:val="00515E2A"/>
    <w:rsid w:val="00522D78"/>
    <w:rsid w:val="00524287"/>
    <w:rsid w:val="005278B0"/>
    <w:rsid w:val="00532FD5"/>
    <w:rsid w:val="00536BF1"/>
    <w:rsid w:val="00561737"/>
    <w:rsid w:val="00567825"/>
    <w:rsid w:val="005868EB"/>
    <w:rsid w:val="00586AD6"/>
    <w:rsid w:val="00591349"/>
    <w:rsid w:val="005979ED"/>
    <w:rsid w:val="005C61AB"/>
    <w:rsid w:val="005E7B1E"/>
    <w:rsid w:val="005F204B"/>
    <w:rsid w:val="00602204"/>
    <w:rsid w:val="00605D23"/>
    <w:rsid w:val="00611ABE"/>
    <w:rsid w:val="0062029A"/>
    <w:rsid w:val="00623218"/>
    <w:rsid w:val="006371AA"/>
    <w:rsid w:val="00644DDA"/>
    <w:rsid w:val="0064612F"/>
    <w:rsid w:val="0066012B"/>
    <w:rsid w:val="006608B0"/>
    <w:rsid w:val="0067070E"/>
    <w:rsid w:val="00680CF5"/>
    <w:rsid w:val="00686F04"/>
    <w:rsid w:val="00687154"/>
    <w:rsid w:val="00691127"/>
    <w:rsid w:val="006A2184"/>
    <w:rsid w:val="006A6230"/>
    <w:rsid w:val="006A6CA0"/>
    <w:rsid w:val="006C56BB"/>
    <w:rsid w:val="006E12C9"/>
    <w:rsid w:val="006E42E5"/>
    <w:rsid w:val="00714450"/>
    <w:rsid w:val="007215C0"/>
    <w:rsid w:val="00724FE6"/>
    <w:rsid w:val="00730BB2"/>
    <w:rsid w:val="00735F1C"/>
    <w:rsid w:val="007533F2"/>
    <w:rsid w:val="007604E2"/>
    <w:rsid w:val="007612C2"/>
    <w:rsid w:val="0076260A"/>
    <w:rsid w:val="00771FEC"/>
    <w:rsid w:val="00775C07"/>
    <w:rsid w:val="00786524"/>
    <w:rsid w:val="007A4D0A"/>
    <w:rsid w:val="007A4FEF"/>
    <w:rsid w:val="007A5EF9"/>
    <w:rsid w:val="007A6E11"/>
    <w:rsid w:val="007A73DE"/>
    <w:rsid w:val="007B69AB"/>
    <w:rsid w:val="007C474A"/>
    <w:rsid w:val="007D27E1"/>
    <w:rsid w:val="007D3E2E"/>
    <w:rsid w:val="007D4E6A"/>
    <w:rsid w:val="007D6C94"/>
    <w:rsid w:val="007E3B55"/>
    <w:rsid w:val="008015E9"/>
    <w:rsid w:val="00806AED"/>
    <w:rsid w:val="0083186E"/>
    <w:rsid w:val="008322BF"/>
    <w:rsid w:val="00842187"/>
    <w:rsid w:val="00845974"/>
    <w:rsid w:val="008473B9"/>
    <w:rsid w:val="0086268C"/>
    <w:rsid w:val="00862BB6"/>
    <w:rsid w:val="0087333C"/>
    <w:rsid w:val="008A3055"/>
    <w:rsid w:val="008A6CC7"/>
    <w:rsid w:val="008A6EB0"/>
    <w:rsid w:val="008B10DB"/>
    <w:rsid w:val="008C4C84"/>
    <w:rsid w:val="008C7E5F"/>
    <w:rsid w:val="008D0B40"/>
    <w:rsid w:val="008D18FE"/>
    <w:rsid w:val="008D213B"/>
    <w:rsid w:val="008D6CF3"/>
    <w:rsid w:val="008E2AFC"/>
    <w:rsid w:val="008E452C"/>
    <w:rsid w:val="008E6462"/>
    <w:rsid w:val="008F1CD0"/>
    <w:rsid w:val="008F2ED3"/>
    <w:rsid w:val="009058FF"/>
    <w:rsid w:val="00907E00"/>
    <w:rsid w:val="00916D57"/>
    <w:rsid w:val="00926167"/>
    <w:rsid w:val="00934E0B"/>
    <w:rsid w:val="009374D3"/>
    <w:rsid w:val="009402BC"/>
    <w:rsid w:val="00966EAF"/>
    <w:rsid w:val="00970D78"/>
    <w:rsid w:val="00973080"/>
    <w:rsid w:val="0097690E"/>
    <w:rsid w:val="0097726C"/>
    <w:rsid w:val="00980F9D"/>
    <w:rsid w:val="00981839"/>
    <w:rsid w:val="009859E2"/>
    <w:rsid w:val="00995C40"/>
    <w:rsid w:val="009A1155"/>
    <w:rsid w:val="009A7110"/>
    <w:rsid w:val="009A7F4E"/>
    <w:rsid w:val="009B120D"/>
    <w:rsid w:val="009B415B"/>
    <w:rsid w:val="009E64AE"/>
    <w:rsid w:val="009E6FA5"/>
    <w:rsid w:val="009F6BA3"/>
    <w:rsid w:val="00A01FCD"/>
    <w:rsid w:val="00A036D7"/>
    <w:rsid w:val="00A041FD"/>
    <w:rsid w:val="00A05325"/>
    <w:rsid w:val="00A128C8"/>
    <w:rsid w:val="00A12E2C"/>
    <w:rsid w:val="00A217ED"/>
    <w:rsid w:val="00A22474"/>
    <w:rsid w:val="00A26BEE"/>
    <w:rsid w:val="00A45E8C"/>
    <w:rsid w:val="00A51EE9"/>
    <w:rsid w:val="00A56D9D"/>
    <w:rsid w:val="00A642D6"/>
    <w:rsid w:val="00A67191"/>
    <w:rsid w:val="00A73EB8"/>
    <w:rsid w:val="00A763B2"/>
    <w:rsid w:val="00A775CF"/>
    <w:rsid w:val="00A8692A"/>
    <w:rsid w:val="00A875C8"/>
    <w:rsid w:val="00AA0064"/>
    <w:rsid w:val="00AD7F19"/>
    <w:rsid w:val="00AF2521"/>
    <w:rsid w:val="00B03798"/>
    <w:rsid w:val="00B07A50"/>
    <w:rsid w:val="00B1048F"/>
    <w:rsid w:val="00B12722"/>
    <w:rsid w:val="00B158EE"/>
    <w:rsid w:val="00B15C6C"/>
    <w:rsid w:val="00B201F9"/>
    <w:rsid w:val="00B303F1"/>
    <w:rsid w:val="00B425F2"/>
    <w:rsid w:val="00B45AFF"/>
    <w:rsid w:val="00B66EEE"/>
    <w:rsid w:val="00B705C8"/>
    <w:rsid w:val="00B70FDB"/>
    <w:rsid w:val="00B74E58"/>
    <w:rsid w:val="00B75997"/>
    <w:rsid w:val="00B76FEC"/>
    <w:rsid w:val="00B77A9D"/>
    <w:rsid w:val="00B80CE7"/>
    <w:rsid w:val="00B91CC2"/>
    <w:rsid w:val="00B949F1"/>
    <w:rsid w:val="00BA0D6A"/>
    <w:rsid w:val="00BA2906"/>
    <w:rsid w:val="00BB53F5"/>
    <w:rsid w:val="00BC049B"/>
    <w:rsid w:val="00BD08C6"/>
    <w:rsid w:val="00BD28F7"/>
    <w:rsid w:val="00BE0A74"/>
    <w:rsid w:val="00BE0B2B"/>
    <w:rsid w:val="00BE3948"/>
    <w:rsid w:val="00BE3B6B"/>
    <w:rsid w:val="00BE5AF9"/>
    <w:rsid w:val="00BE7E0F"/>
    <w:rsid w:val="00C04933"/>
    <w:rsid w:val="00C06054"/>
    <w:rsid w:val="00C1375A"/>
    <w:rsid w:val="00C31758"/>
    <w:rsid w:val="00C3619C"/>
    <w:rsid w:val="00C366D8"/>
    <w:rsid w:val="00C372D8"/>
    <w:rsid w:val="00C41DBB"/>
    <w:rsid w:val="00C575C0"/>
    <w:rsid w:val="00C6351C"/>
    <w:rsid w:val="00C65649"/>
    <w:rsid w:val="00C84C53"/>
    <w:rsid w:val="00C879AC"/>
    <w:rsid w:val="00C904B5"/>
    <w:rsid w:val="00C9413B"/>
    <w:rsid w:val="00C9594F"/>
    <w:rsid w:val="00CA0CF5"/>
    <w:rsid w:val="00CB16C3"/>
    <w:rsid w:val="00CB19E7"/>
    <w:rsid w:val="00CC2604"/>
    <w:rsid w:val="00CC2798"/>
    <w:rsid w:val="00CC40B0"/>
    <w:rsid w:val="00CE72CB"/>
    <w:rsid w:val="00CF1A30"/>
    <w:rsid w:val="00D03DD6"/>
    <w:rsid w:val="00D06C51"/>
    <w:rsid w:val="00D2199A"/>
    <w:rsid w:val="00D2296B"/>
    <w:rsid w:val="00D27348"/>
    <w:rsid w:val="00D335CD"/>
    <w:rsid w:val="00D46136"/>
    <w:rsid w:val="00D5086A"/>
    <w:rsid w:val="00D50C37"/>
    <w:rsid w:val="00D76297"/>
    <w:rsid w:val="00D8447D"/>
    <w:rsid w:val="00D84DAD"/>
    <w:rsid w:val="00D85A02"/>
    <w:rsid w:val="00D866F7"/>
    <w:rsid w:val="00D90083"/>
    <w:rsid w:val="00DB0593"/>
    <w:rsid w:val="00DB6C19"/>
    <w:rsid w:val="00DC4A26"/>
    <w:rsid w:val="00DF66CF"/>
    <w:rsid w:val="00E0399C"/>
    <w:rsid w:val="00E045A0"/>
    <w:rsid w:val="00E05DFA"/>
    <w:rsid w:val="00E25DE4"/>
    <w:rsid w:val="00E26E3C"/>
    <w:rsid w:val="00E34C71"/>
    <w:rsid w:val="00E36DE2"/>
    <w:rsid w:val="00E401DB"/>
    <w:rsid w:val="00E6117D"/>
    <w:rsid w:val="00E8752E"/>
    <w:rsid w:val="00E9138E"/>
    <w:rsid w:val="00E92B80"/>
    <w:rsid w:val="00EC0D81"/>
    <w:rsid w:val="00EC5D66"/>
    <w:rsid w:val="00ED3BC3"/>
    <w:rsid w:val="00ED4B26"/>
    <w:rsid w:val="00EE1630"/>
    <w:rsid w:val="00EE2DF2"/>
    <w:rsid w:val="00EE572B"/>
    <w:rsid w:val="00EF1BD9"/>
    <w:rsid w:val="00EF2474"/>
    <w:rsid w:val="00EF5372"/>
    <w:rsid w:val="00F12EB2"/>
    <w:rsid w:val="00F3217B"/>
    <w:rsid w:val="00F323B2"/>
    <w:rsid w:val="00F44EB8"/>
    <w:rsid w:val="00F451A6"/>
    <w:rsid w:val="00F470D6"/>
    <w:rsid w:val="00F51B92"/>
    <w:rsid w:val="00F52B15"/>
    <w:rsid w:val="00F76BAE"/>
    <w:rsid w:val="00F7747D"/>
    <w:rsid w:val="00F814BD"/>
    <w:rsid w:val="00F834D8"/>
    <w:rsid w:val="00F93147"/>
    <w:rsid w:val="00F97A56"/>
    <w:rsid w:val="00FB3C95"/>
    <w:rsid w:val="00FC042D"/>
    <w:rsid w:val="00FC58D6"/>
    <w:rsid w:val="00FD1EA8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198BB"/>
  <w15:docId w15:val="{C41F8343-1D7D-483C-8D74-39FF185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A"/>
    <w:pPr>
      <w:spacing w:before="120" w:after="32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D0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CD"/>
  </w:style>
  <w:style w:type="paragraph" w:styleId="Footer">
    <w:name w:val="footer"/>
    <w:basedOn w:val="Normal"/>
    <w:link w:val="Foot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CD"/>
  </w:style>
  <w:style w:type="paragraph" w:styleId="BalloonText">
    <w:name w:val="Balloon Text"/>
    <w:basedOn w:val="Normal"/>
    <w:link w:val="BalloonTextChar"/>
    <w:uiPriority w:val="99"/>
    <w:semiHidden/>
    <w:unhideWhenUsed/>
    <w:rsid w:val="00A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9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3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D0A"/>
    <w:rPr>
      <w:rFonts w:ascii="Arial" w:eastAsiaTheme="majorEastAsia" w:hAnsi="Arial" w:cstheme="majorBidi"/>
      <w:b/>
      <w:bCs/>
      <w:sz w:val="18"/>
      <w:szCs w:val="26"/>
    </w:rPr>
  </w:style>
  <w:style w:type="paragraph" w:customStyle="1" w:styleId="Default">
    <w:name w:val="Default"/>
    <w:rsid w:val="0073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6B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23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D08C6"/>
    <w:pPr>
      <w:spacing w:after="0" w:line="240" w:lineRule="auto"/>
      <w:jc w:val="both"/>
    </w:pPr>
  </w:style>
  <w:style w:type="table" w:customStyle="1" w:styleId="TableGrid1">
    <w:name w:val="Table Grid1"/>
    <w:basedOn w:val="TableNormal"/>
    <w:next w:val="TableGrid"/>
    <w:uiPriority w:val="59"/>
    <w:rsid w:val="0053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2E92-2728-4113-9D1C-74D44329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Howard, Erica</dc:creator>
  <cp:lastModifiedBy>Martínez De Jesús, María</cp:lastModifiedBy>
  <cp:revision>8</cp:revision>
  <cp:lastPrinted>2020-01-07T19:47:00Z</cp:lastPrinted>
  <dcterms:created xsi:type="dcterms:W3CDTF">2022-05-03T17:56:00Z</dcterms:created>
  <dcterms:modified xsi:type="dcterms:W3CDTF">2022-05-10T14:46:00Z</dcterms:modified>
</cp:coreProperties>
</file>